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EE34" w14:textId="4ADE93BB" w:rsidR="002F728C" w:rsidRPr="008F6BE0" w:rsidRDefault="002F728C" w:rsidP="00D31B15">
      <w:pPr>
        <w:spacing w:after="0"/>
        <w:jc w:val="center"/>
        <w:rPr>
          <w:rFonts w:cstheme="minorHAnsi"/>
          <w:sz w:val="24"/>
          <w:szCs w:val="24"/>
        </w:rPr>
      </w:pPr>
      <w:r w:rsidRPr="008F6BE0">
        <w:rPr>
          <w:rFonts w:cstheme="minorHAnsi"/>
          <w:sz w:val="24"/>
          <w:szCs w:val="24"/>
        </w:rPr>
        <w:t>BOARD OF COMMISSIONERS</w:t>
      </w:r>
    </w:p>
    <w:p w14:paraId="06FA6A97" w14:textId="77777777" w:rsidR="00376A7D" w:rsidRPr="008F6BE0" w:rsidRDefault="003E35E9" w:rsidP="00376A7D">
      <w:pPr>
        <w:spacing w:after="0"/>
        <w:jc w:val="center"/>
        <w:rPr>
          <w:rFonts w:cstheme="minorHAnsi"/>
          <w:sz w:val="24"/>
          <w:szCs w:val="24"/>
        </w:rPr>
      </w:pPr>
      <w:r w:rsidRPr="008F6BE0">
        <w:rPr>
          <w:rFonts w:cstheme="minorHAnsi"/>
          <w:sz w:val="24"/>
          <w:szCs w:val="24"/>
        </w:rPr>
        <w:t>REGULAR</w:t>
      </w:r>
      <w:r w:rsidR="002F728C" w:rsidRPr="008F6BE0">
        <w:rPr>
          <w:rFonts w:cstheme="minorHAnsi"/>
          <w:sz w:val="24"/>
          <w:szCs w:val="24"/>
        </w:rPr>
        <w:t xml:space="preserve"> BOARD MEETIN</w:t>
      </w:r>
      <w:r w:rsidR="00376A7D" w:rsidRPr="008F6BE0">
        <w:rPr>
          <w:rFonts w:cstheme="minorHAnsi"/>
          <w:sz w:val="24"/>
          <w:szCs w:val="24"/>
        </w:rPr>
        <w:t>G</w:t>
      </w:r>
    </w:p>
    <w:p w14:paraId="3A75A153" w14:textId="0A08FCFC" w:rsidR="002F728C" w:rsidRPr="008F6BE0" w:rsidRDefault="00B306BA" w:rsidP="00376A7D">
      <w:pPr>
        <w:spacing w:after="0"/>
        <w:jc w:val="center"/>
        <w:rPr>
          <w:rFonts w:cstheme="minorHAnsi"/>
          <w:sz w:val="24"/>
          <w:szCs w:val="24"/>
        </w:rPr>
      </w:pPr>
      <w:r w:rsidRPr="008F6BE0">
        <w:rPr>
          <w:rFonts w:cstheme="minorHAnsi"/>
          <w:sz w:val="24"/>
          <w:szCs w:val="24"/>
        </w:rPr>
        <w:t>AUGUST 16</w:t>
      </w:r>
      <w:r w:rsidR="004E436C" w:rsidRPr="008F6BE0">
        <w:rPr>
          <w:rFonts w:cstheme="minorHAnsi"/>
          <w:sz w:val="24"/>
          <w:szCs w:val="24"/>
        </w:rPr>
        <w:t>, 20</w:t>
      </w:r>
      <w:r w:rsidR="00D34A95" w:rsidRPr="008F6BE0">
        <w:rPr>
          <w:rFonts w:cstheme="minorHAnsi"/>
          <w:sz w:val="24"/>
          <w:szCs w:val="24"/>
        </w:rPr>
        <w:t>22</w:t>
      </w:r>
    </w:p>
    <w:p w14:paraId="4669902F" w14:textId="77777777" w:rsidR="00C0495E" w:rsidRPr="00612389" w:rsidRDefault="00C0495E" w:rsidP="00612389">
      <w:pPr>
        <w:pStyle w:val="NoSpacing"/>
        <w:rPr>
          <w:rFonts w:asciiTheme="minorHAnsi" w:hAnsiTheme="minorHAnsi" w:cstheme="minorHAnsi"/>
          <w:sz w:val="24"/>
          <w:szCs w:val="24"/>
        </w:rPr>
      </w:pPr>
    </w:p>
    <w:p w14:paraId="39A8BFA8" w14:textId="1AD3DB20" w:rsidR="00874A19" w:rsidRPr="00612389" w:rsidRDefault="00C0495E" w:rsidP="00612389">
      <w:pPr>
        <w:pStyle w:val="NoSpacing"/>
        <w:jc w:val="both"/>
        <w:rPr>
          <w:rFonts w:asciiTheme="minorHAnsi" w:hAnsiTheme="minorHAnsi" w:cstheme="minorHAnsi"/>
          <w:sz w:val="24"/>
          <w:szCs w:val="24"/>
        </w:rPr>
      </w:pPr>
      <w:r w:rsidRPr="00612389">
        <w:rPr>
          <w:rFonts w:asciiTheme="minorHAnsi" w:hAnsiTheme="minorHAnsi" w:cstheme="minorHAnsi"/>
          <w:sz w:val="24"/>
          <w:szCs w:val="24"/>
        </w:rPr>
        <w:t xml:space="preserve">The </w:t>
      </w:r>
      <w:r w:rsidR="000F200B" w:rsidRPr="00612389">
        <w:rPr>
          <w:rFonts w:asciiTheme="minorHAnsi" w:hAnsiTheme="minorHAnsi" w:cstheme="minorHAnsi"/>
          <w:sz w:val="24"/>
          <w:szCs w:val="24"/>
        </w:rPr>
        <w:t>Regular</w:t>
      </w:r>
      <w:r w:rsidR="00F250BC" w:rsidRPr="00612389">
        <w:rPr>
          <w:rFonts w:asciiTheme="minorHAnsi" w:hAnsiTheme="minorHAnsi" w:cstheme="minorHAnsi"/>
          <w:sz w:val="24"/>
          <w:szCs w:val="24"/>
        </w:rPr>
        <w:t xml:space="preserve"> </w:t>
      </w:r>
      <w:r w:rsidRPr="00612389">
        <w:rPr>
          <w:rFonts w:asciiTheme="minorHAnsi" w:hAnsiTheme="minorHAnsi" w:cstheme="minorHAnsi"/>
          <w:sz w:val="24"/>
          <w:szCs w:val="24"/>
        </w:rPr>
        <w:t>Meeting of the Board of Commissioners of the Housing Authority of the City of Jefferson, Missouri, was held at 7:30 a.m. on</w:t>
      </w:r>
      <w:r w:rsidR="00B306BA" w:rsidRPr="00612389">
        <w:rPr>
          <w:rFonts w:asciiTheme="minorHAnsi" w:hAnsiTheme="minorHAnsi" w:cstheme="minorHAnsi"/>
          <w:sz w:val="24"/>
          <w:szCs w:val="24"/>
        </w:rPr>
        <w:t xml:space="preserve"> Tu</w:t>
      </w:r>
      <w:r w:rsidR="001352E0" w:rsidRPr="00612389">
        <w:rPr>
          <w:rFonts w:asciiTheme="minorHAnsi" w:hAnsiTheme="minorHAnsi" w:cstheme="minorHAnsi"/>
          <w:sz w:val="24"/>
          <w:szCs w:val="24"/>
        </w:rPr>
        <w:t>es</w:t>
      </w:r>
      <w:r w:rsidR="008D5A9C" w:rsidRPr="00612389">
        <w:rPr>
          <w:rFonts w:asciiTheme="minorHAnsi" w:hAnsiTheme="minorHAnsi" w:cstheme="minorHAnsi"/>
          <w:sz w:val="24"/>
          <w:szCs w:val="24"/>
        </w:rPr>
        <w:t xml:space="preserve">day, </w:t>
      </w:r>
      <w:r w:rsidR="00B306BA" w:rsidRPr="00612389">
        <w:rPr>
          <w:rFonts w:asciiTheme="minorHAnsi" w:hAnsiTheme="minorHAnsi" w:cstheme="minorHAnsi"/>
          <w:sz w:val="24"/>
          <w:szCs w:val="24"/>
        </w:rPr>
        <w:t>August 16</w:t>
      </w:r>
      <w:r w:rsidR="004E436C" w:rsidRPr="00612389">
        <w:rPr>
          <w:rFonts w:asciiTheme="minorHAnsi" w:hAnsiTheme="minorHAnsi" w:cstheme="minorHAnsi"/>
          <w:sz w:val="24"/>
          <w:szCs w:val="24"/>
        </w:rPr>
        <w:t>, 202</w:t>
      </w:r>
      <w:r w:rsidR="00D34A95" w:rsidRPr="00612389">
        <w:rPr>
          <w:rFonts w:asciiTheme="minorHAnsi" w:hAnsiTheme="minorHAnsi" w:cstheme="minorHAnsi"/>
          <w:sz w:val="24"/>
          <w:szCs w:val="24"/>
        </w:rPr>
        <w:t>2</w:t>
      </w:r>
      <w:r w:rsidRPr="00612389">
        <w:rPr>
          <w:rFonts w:asciiTheme="minorHAnsi" w:hAnsiTheme="minorHAnsi" w:cstheme="minorHAnsi"/>
          <w:sz w:val="24"/>
          <w:szCs w:val="24"/>
        </w:rPr>
        <w:t>, via Zoom meeting</w:t>
      </w:r>
      <w:r w:rsidR="0054599E" w:rsidRPr="00612389">
        <w:rPr>
          <w:rFonts w:asciiTheme="minorHAnsi" w:hAnsiTheme="minorHAnsi" w:cstheme="minorHAnsi"/>
          <w:sz w:val="24"/>
          <w:szCs w:val="24"/>
        </w:rPr>
        <w:t xml:space="preserve"> and in person</w:t>
      </w:r>
      <w:r w:rsidRPr="00612389">
        <w:rPr>
          <w:rFonts w:asciiTheme="minorHAnsi" w:hAnsiTheme="minorHAnsi" w:cstheme="minorHAnsi"/>
          <w:sz w:val="24"/>
          <w:szCs w:val="24"/>
        </w:rPr>
        <w:t>.</w:t>
      </w:r>
    </w:p>
    <w:p w14:paraId="368CFB3D" w14:textId="2E606887" w:rsidR="00C0495E" w:rsidRPr="00612389" w:rsidRDefault="00C0495E" w:rsidP="00612389">
      <w:pPr>
        <w:pStyle w:val="NoSpacing"/>
        <w:jc w:val="both"/>
        <w:rPr>
          <w:rFonts w:asciiTheme="minorHAnsi" w:hAnsiTheme="minorHAnsi" w:cstheme="minorHAnsi"/>
          <w:sz w:val="24"/>
          <w:szCs w:val="24"/>
        </w:rPr>
      </w:pPr>
      <w:r w:rsidRPr="00612389">
        <w:rPr>
          <w:rFonts w:asciiTheme="minorHAnsi" w:hAnsiTheme="minorHAnsi" w:cstheme="minorHAnsi"/>
          <w:sz w:val="24"/>
          <w:szCs w:val="24"/>
        </w:rPr>
        <w:t xml:space="preserve">ROLL CALL: On roll call, the following were in attendance: Chairman </w:t>
      </w:r>
      <w:r w:rsidR="002B15A3" w:rsidRPr="00612389">
        <w:rPr>
          <w:rFonts w:asciiTheme="minorHAnsi" w:hAnsiTheme="minorHAnsi" w:cstheme="minorHAnsi"/>
          <w:sz w:val="24"/>
          <w:szCs w:val="24"/>
        </w:rPr>
        <w:t xml:space="preserve">Dennis </w:t>
      </w:r>
      <w:r w:rsidR="00D34A95" w:rsidRPr="00612389">
        <w:rPr>
          <w:rFonts w:asciiTheme="minorHAnsi" w:hAnsiTheme="minorHAnsi" w:cstheme="minorHAnsi"/>
          <w:sz w:val="24"/>
          <w:szCs w:val="24"/>
        </w:rPr>
        <w:t xml:space="preserve">Mueller; </w:t>
      </w:r>
      <w:r w:rsidR="00343AB2" w:rsidRPr="00612389">
        <w:rPr>
          <w:rFonts w:asciiTheme="minorHAnsi" w:hAnsiTheme="minorHAnsi" w:cstheme="minorHAnsi"/>
          <w:sz w:val="24"/>
          <w:szCs w:val="24"/>
        </w:rPr>
        <w:t xml:space="preserve">Vice-Chairman Larry Kolb; </w:t>
      </w:r>
      <w:r w:rsidR="00D34A95" w:rsidRPr="00612389">
        <w:rPr>
          <w:rFonts w:asciiTheme="minorHAnsi" w:hAnsiTheme="minorHAnsi" w:cstheme="minorHAnsi"/>
          <w:sz w:val="24"/>
          <w:szCs w:val="24"/>
        </w:rPr>
        <w:t>Commissioners</w:t>
      </w:r>
      <w:r w:rsidR="008D5A9C" w:rsidRPr="00612389">
        <w:rPr>
          <w:rFonts w:asciiTheme="minorHAnsi" w:hAnsiTheme="minorHAnsi" w:cstheme="minorHAnsi"/>
          <w:sz w:val="24"/>
          <w:szCs w:val="24"/>
        </w:rPr>
        <w:t xml:space="preserve"> </w:t>
      </w:r>
      <w:r w:rsidR="002B15A3" w:rsidRPr="00612389">
        <w:rPr>
          <w:rFonts w:asciiTheme="minorHAnsi" w:hAnsiTheme="minorHAnsi" w:cstheme="minorHAnsi"/>
          <w:sz w:val="24"/>
          <w:szCs w:val="24"/>
        </w:rPr>
        <w:t>Mary Simmons</w:t>
      </w:r>
      <w:r w:rsidR="00AC53C8" w:rsidRPr="00612389">
        <w:rPr>
          <w:rFonts w:asciiTheme="minorHAnsi" w:hAnsiTheme="minorHAnsi" w:cstheme="minorHAnsi"/>
          <w:sz w:val="24"/>
          <w:szCs w:val="24"/>
        </w:rPr>
        <w:t>,</w:t>
      </w:r>
      <w:r w:rsidR="000F200B" w:rsidRPr="00612389">
        <w:rPr>
          <w:rFonts w:asciiTheme="minorHAnsi" w:hAnsiTheme="minorHAnsi" w:cstheme="minorHAnsi"/>
          <w:sz w:val="24"/>
          <w:szCs w:val="24"/>
        </w:rPr>
        <w:t xml:space="preserve"> Rick Prather</w:t>
      </w:r>
      <w:r w:rsidR="0036018F" w:rsidRPr="00612389">
        <w:rPr>
          <w:rFonts w:asciiTheme="minorHAnsi" w:hAnsiTheme="minorHAnsi" w:cstheme="minorHAnsi"/>
          <w:sz w:val="24"/>
          <w:szCs w:val="24"/>
        </w:rPr>
        <w:t>,</w:t>
      </w:r>
      <w:r w:rsidR="00D34A95" w:rsidRPr="00612389">
        <w:rPr>
          <w:rFonts w:asciiTheme="minorHAnsi" w:hAnsiTheme="minorHAnsi" w:cstheme="minorHAnsi"/>
          <w:sz w:val="24"/>
          <w:szCs w:val="24"/>
        </w:rPr>
        <w:t xml:space="preserve"> Carlos Graham</w:t>
      </w:r>
      <w:r w:rsidR="00B306BA" w:rsidRPr="00612389">
        <w:rPr>
          <w:rFonts w:asciiTheme="minorHAnsi" w:hAnsiTheme="minorHAnsi" w:cstheme="minorHAnsi"/>
          <w:sz w:val="24"/>
          <w:szCs w:val="24"/>
        </w:rPr>
        <w:t xml:space="preserve"> and Brian Wekamp</w:t>
      </w:r>
      <w:r w:rsidRPr="00612389">
        <w:rPr>
          <w:rFonts w:asciiTheme="minorHAnsi" w:hAnsiTheme="minorHAnsi" w:cstheme="minorHAnsi"/>
          <w:sz w:val="24"/>
          <w:szCs w:val="24"/>
        </w:rPr>
        <w:t>.</w:t>
      </w:r>
      <w:r w:rsidR="00553EA1" w:rsidRPr="00612389">
        <w:rPr>
          <w:rFonts w:asciiTheme="minorHAnsi" w:hAnsiTheme="minorHAnsi" w:cstheme="minorHAnsi"/>
          <w:sz w:val="24"/>
          <w:szCs w:val="24"/>
        </w:rPr>
        <w:t xml:space="preserve"> </w:t>
      </w:r>
      <w:r w:rsidR="00121605" w:rsidRPr="00612389">
        <w:rPr>
          <w:rFonts w:asciiTheme="minorHAnsi" w:hAnsiTheme="minorHAnsi" w:cstheme="minorHAnsi"/>
          <w:sz w:val="24"/>
          <w:szCs w:val="24"/>
        </w:rPr>
        <w:t xml:space="preserve"> </w:t>
      </w:r>
      <w:r w:rsidR="0013415B" w:rsidRPr="00612389">
        <w:rPr>
          <w:rFonts w:asciiTheme="minorHAnsi" w:hAnsiTheme="minorHAnsi" w:cstheme="minorHAnsi"/>
          <w:sz w:val="24"/>
          <w:szCs w:val="24"/>
        </w:rPr>
        <w:t>Also,</w:t>
      </w:r>
      <w:r w:rsidRPr="00612389">
        <w:rPr>
          <w:rFonts w:asciiTheme="minorHAnsi" w:hAnsiTheme="minorHAnsi" w:cstheme="minorHAnsi"/>
          <w:sz w:val="24"/>
          <w:szCs w:val="24"/>
        </w:rPr>
        <w:t xml:space="preserve"> in attendance were </w:t>
      </w:r>
      <w:r w:rsidR="007135C7" w:rsidRPr="00612389">
        <w:rPr>
          <w:rFonts w:asciiTheme="minorHAnsi" w:hAnsiTheme="minorHAnsi" w:cstheme="minorHAnsi"/>
          <w:sz w:val="24"/>
          <w:szCs w:val="24"/>
        </w:rPr>
        <w:t>Michelle Wessler</w:t>
      </w:r>
      <w:r w:rsidRPr="00612389">
        <w:rPr>
          <w:rFonts w:asciiTheme="minorHAnsi" w:hAnsiTheme="minorHAnsi" w:cstheme="minorHAnsi"/>
          <w:sz w:val="24"/>
          <w:szCs w:val="24"/>
        </w:rPr>
        <w:t xml:space="preserve">, Executive Director; </w:t>
      </w:r>
      <w:r w:rsidR="00365681" w:rsidRPr="00612389">
        <w:rPr>
          <w:rFonts w:asciiTheme="minorHAnsi" w:hAnsiTheme="minorHAnsi" w:cstheme="minorHAnsi"/>
          <w:sz w:val="24"/>
          <w:szCs w:val="24"/>
        </w:rPr>
        <w:t>Chera McCoy, Deputy Director;</w:t>
      </w:r>
      <w:r w:rsidR="00376A7D" w:rsidRPr="00612389">
        <w:rPr>
          <w:rFonts w:asciiTheme="minorHAnsi" w:hAnsiTheme="minorHAnsi" w:cstheme="minorHAnsi"/>
          <w:sz w:val="24"/>
          <w:szCs w:val="24"/>
        </w:rPr>
        <w:t xml:space="preserve"> Cindy Reeve</w:t>
      </w:r>
      <w:r w:rsidR="00C90717" w:rsidRPr="00612389">
        <w:rPr>
          <w:rFonts w:asciiTheme="minorHAnsi" w:hAnsiTheme="minorHAnsi" w:cstheme="minorHAnsi"/>
          <w:sz w:val="24"/>
          <w:szCs w:val="24"/>
        </w:rPr>
        <w:t>s</w:t>
      </w:r>
      <w:r w:rsidR="00376A7D" w:rsidRPr="00612389">
        <w:rPr>
          <w:rFonts w:asciiTheme="minorHAnsi" w:hAnsiTheme="minorHAnsi" w:cstheme="minorHAnsi"/>
          <w:sz w:val="24"/>
          <w:szCs w:val="24"/>
        </w:rPr>
        <w:t>, Chief Financial Officer;</w:t>
      </w:r>
      <w:r w:rsidR="00365681" w:rsidRPr="00612389">
        <w:rPr>
          <w:rFonts w:asciiTheme="minorHAnsi" w:hAnsiTheme="minorHAnsi" w:cstheme="minorHAnsi"/>
          <w:sz w:val="24"/>
          <w:szCs w:val="24"/>
        </w:rPr>
        <w:t xml:space="preserve"> </w:t>
      </w:r>
      <w:r w:rsidR="0034297E" w:rsidRPr="00612389">
        <w:rPr>
          <w:rFonts w:asciiTheme="minorHAnsi" w:hAnsiTheme="minorHAnsi" w:cstheme="minorHAnsi"/>
          <w:sz w:val="24"/>
          <w:szCs w:val="24"/>
        </w:rPr>
        <w:t>Todd Miller, Legal Counsel;</w:t>
      </w:r>
      <w:r w:rsidR="00FB12AD" w:rsidRPr="00612389">
        <w:rPr>
          <w:rFonts w:asciiTheme="minorHAnsi" w:hAnsiTheme="minorHAnsi" w:cstheme="minorHAnsi"/>
          <w:sz w:val="24"/>
          <w:szCs w:val="24"/>
        </w:rPr>
        <w:t xml:space="preserve"> </w:t>
      </w:r>
      <w:r w:rsidR="005C085A" w:rsidRPr="00612389">
        <w:rPr>
          <w:rFonts w:asciiTheme="minorHAnsi" w:hAnsiTheme="minorHAnsi" w:cstheme="minorHAnsi"/>
          <w:sz w:val="24"/>
          <w:szCs w:val="24"/>
        </w:rPr>
        <w:t>Diana Walters</w:t>
      </w:r>
      <w:r w:rsidR="00E70DB8" w:rsidRPr="00612389">
        <w:rPr>
          <w:rFonts w:asciiTheme="minorHAnsi" w:hAnsiTheme="minorHAnsi" w:cstheme="minorHAnsi"/>
          <w:sz w:val="24"/>
          <w:szCs w:val="24"/>
        </w:rPr>
        <w:t xml:space="preserve">, </w:t>
      </w:r>
      <w:r w:rsidRPr="00612389">
        <w:rPr>
          <w:rFonts w:asciiTheme="minorHAnsi" w:hAnsiTheme="minorHAnsi" w:cstheme="minorHAnsi"/>
          <w:sz w:val="24"/>
          <w:szCs w:val="24"/>
        </w:rPr>
        <w:t>Amy VanOvers</w:t>
      </w:r>
      <w:r w:rsidR="00013335" w:rsidRPr="00612389">
        <w:rPr>
          <w:rFonts w:asciiTheme="minorHAnsi" w:hAnsiTheme="minorHAnsi" w:cstheme="minorHAnsi"/>
          <w:sz w:val="24"/>
          <w:szCs w:val="24"/>
        </w:rPr>
        <w:t>c</w:t>
      </w:r>
      <w:r w:rsidRPr="00612389">
        <w:rPr>
          <w:rFonts w:asciiTheme="minorHAnsi" w:hAnsiTheme="minorHAnsi" w:cstheme="minorHAnsi"/>
          <w:sz w:val="24"/>
          <w:szCs w:val="24"/>
        </w:rPr>
        <w:t>held</w:t>
      </w:r>
      <w:r w:rsidR="00C6458B" w:rsidRPr="00612389">
        <w:rPr>
          <w:rFonts w:asciiTheme="minorHAnsi" w:hAnsiTheme="minorHAnsi" w:cstheme="minorHAnsi"/>
          <w:sz w:val="24"/>
          <w:szCs w:val="24"/>
        </w:rPr>
        <w:t>e</w:t>
      </w:r>
      <w:r w:rsidR="00E70DB8" w:rsidRPr="00612389">
        <w:rPr>
          <w:rFonts w:asciiTheme="minorHAnsi" w:hAnsiTheme="minorHAnsi" w:cstheme="minorHAnsi"/>
          <w:sz w:val="24"/>
          <w:szCs w:val="24"/>
        </w:rPr>
        <w:t xml:space="preserve">, </w:t>
      </w:r>
      <w:r w:rsidRPr="00612389">
        <w:rPr>
          <w:rFonts w:asciiTheme="minorHAnsi" w:hAnsiTheme="minorHAnsi" w:cstheme="minorHAnsi"/>
          <w:sz w:val="24"/>
          <w:szCs w:val="24"/>
        </w:rPr>
        <w:t>Administrative Assistant</w:t>
      </w:r>
      <w:r w:rsidR="005C085A" w:rsidRPr="00612389">
        <w:rPr>
          <w:rFonts w:asciiTheme="minorHAnsi" w:hAnsiTheme="minorHAnsi" w:cstheme="minorHAnsi"/>
          <w:sz w:val="24"/>
          <w:szCs w:val="24"/>
        </w:rPr>
        <w:t>s</w:t>
      </w:r>
      <w:r w:rsidR="00AC53C8" w:rsidRPr="00612389">
        <w:rPr>
          <w:rFonts w:asciiTheme="minorHAnsi" w:hAnsiTheme="minorHAnsi" w:cstheme="minorHAnsi"/>
          <w:sz w:val="24"/>
          <w:szCs w:val="24"/>
        </w:rPr>
        <w:t xml:space="preserve">; </w:t>
      </w:r>
      <w:r w:rsidR="00376A7D" w:rsidRPr="00612389">
        <w:rPr>
          <w:rFonts w:asciiTheme="minorHAnsi" w:hAnsiTheme="minorHAnsi" w:cstheme="minorHAnsi"/>
          <w:sz w:val="24"/>
          <w:szCs w:val="24"/>
        </w:rPr>
        <w:t>Carrie Tergin, Mayor;</w:t>
      </w:r>
      <w:r w:rsidR="00530F8F" w:rsidRPr="00612389">
        <w:rPr>
          <w:rFonts w:asciiTheme="minorHAnsi" w:hAnsiTheme="minorHAnsi" w:cstheme="minorHAnsi"/>
          <w:sz w:val="24"/>
          <w:szCs w:val="24"/>
        </w:rPr>
        <w:t xml:space="preserve"> </w:t>
      </w:r>
      <w:r w:rsidR="005C085A" w:rsidRPr="00612389">
        <w:rPr>
          <w:rFonts w:asciiTheme="minorHAnsi" w:hAnsiTheme="minorHAnsi" w:cstheme="minorHAnsi"/>
          <w:sz w:val="24"/>
          <w:szCs w:val="24"/>
        </w:rPr>
        <w:t>Mike Lester</w:t>
      </w:r>
      <w:r w:rsidR="00530F8F" w:rsidRPr="00612389">
        <w:rPr>
          <w:rFonts w:asciiTheme="minorHAnsi" w:hAnsiTheme="minorHAnsi" w:cstheme="minorHAnsi"/>
          <w:sz w:val="24"/>
          <w:szCs w:val="24"/>
        </w:rPr>
        <w:t>, City Councilman</w:t>
      </w:r>
      <w:r w:rsidR="00B306BA" w:rsidRPr="00612389">
        <w:rPr>
          <w:rFonts w:asciiTheme="minorHAnsi" w:hAnsiTheme="minorHAnsi" w:cstheme="minorHAnsi"/>
          <w:sz w:val="24"/>
          <w:szCs w:val="24"/>
        </w:rPr>
        <w:t>; Holly Stitt, Eric West, Beau West and Matt F</w:t>
      </w:r>
      <w:r w:rsidR="00612389" w:rsidRPr="00612389">
        <w:rPr>
          <w:rFonts w:asciiTheme="minorHAnsi" w:hAnsiTheme="minorHAnsi" w:cstheme="minorHAnsi"/>
          <w:sz w:val="24"/>
          <w:szCs w:val="24"/>
        </w:rPr>
        <w:t>o</w:t>
      </w:r>
      <w:r w:rsidR="00B306BA" w:rsidRPr="00612389">
        <w:rPr>
          <w:rFonts w:asciiTheme="minorHAnsi" w:hAnsiTheme="minorHAnsi" w:cstheme="minorHAnsi"/>
          <w:sz w:val="24"/>
          <w:szCs w:val="24"/>
        </w:rPr>
        <w:t>lso</w:t>
      </w:r>
      <w:r w:rsidR="00612389" w:rsidRPr="00612389">
        <w:rPr>
          <w:rFonts w:asciiTheme="minorHAnsi" w:hAnsiTheme="minorHAnsi" w:cstheme="minorHAnsi"/>
          <w:sz w:val="24"/>
          <w:szCs w:val="24"/>
        </w:rPr>
        <w:t>m</w:t>
      </w:r>
      <w:r w:rsidR="001352E0" w:rsidRPr="00612389">
        <w:rPr>
          <w:rFonts w:asciiTheme="minorHAnsi" w:hAnsiTheme="minorHAnsi" w:cstheme="minorHAnsi"/>
          <w:sz w:val="24"/>
          <w:szCs w:val="24"/>
        </w:rPr>
        <w:t>.</w:t>
      </w:r>
    </w:p>
    <w:p w14:paraId="6F49FF14" w14:textId="77777777" w:rsidR="00612389" w:rsidRDefault="00612389" w:rsidP="00612389">
      <w:pPr>
        <w:pStyle w:val="NoSpacing"/>
        <w:rPr>
          <w:rFonts w:asciiTheme="minorHAnsi" w:hAnsiTheme="minorHAnsi" w:cstheme="minorHAnsi"/>
          <w:sz w:val="24"/>
          <w:szCs w:val="24"/>
          <w:u w:val="single"/>
        </w:rPr>
      </w:pPr>
    </w:p>
    <w:p w14:paraId="54F1E7F8" w14:textId="100A26E2" w:rsidR="00C0495E" w:rsidRPr="00612389" w:rsidRDefault="004F6AB3" w:rsidP="00612389">
      <w:pPr>
        <w:pStyle w:val="NoSpacing"/>
        <w:rPr>
          <w:rFonts w:asciiTheme="minorHAnsi" w:hAnsiTheme="minorHAnsi" w:cstheme="minorHAnsi"/>
          <w:sz w:val="24"/>
          <w:szCs w:val="24"/>
        </w:rPr>
      </w:pPr>
      <w:r w:rsidRPr="00612389">
        <w:rPr>
          <w:rFonts w:asciiTheme="minorHAnsi" w:hAnsiTheme="minorHAnsi" w:cstheme="minorHAnsi"/>
          <w:b/>
          <w:bCs/>
          <w:sz w:val="24"/>
          <w:szCs w:val="24"/>
          <w:u w:val="single"/>
        </w:rPr>
        <w:t>ROLL CALL</w:t>
      </w:r>
      <w:r w:rsidR="00612389" w:rsidRPr="00612389">
        <w:rPr>
          <w:rFonts w:asciiTheme="minorHAnsi" w:hAnsiTheme="minorHAnsi" w:cstheme="minorHAnsi"/>
          <w:b/>
          <w:bCs/>
          <w:sz w:val="24"/>
          <w:szCs w:val="24"/>
        </w:rPr>
        <w:t>:</w:t>
      </w:r>
      <w:r w:rsidR="004B177B" w:rsidRPr="00612389">
        <w:rPr>
          <w:rFonts w:asciiTheme="minorHAnsi" w:hAnsiTheme="minorHAnsi" w:cstheme="minorHAnsi"/>
          <w:sz w:val="24"/>
          <w:szCs w:val="24"/>
        </w:rPr>
        <w:t xml:space="preserve"> </w:t>
      </w:r>
      <w:r w:rsidR="00C0495E" w:rsidRPr="00612389">
        <w:rPr>
          <w:rFonts w:asciiTheme="minorHAnsi" w:hAnsiTheme="minorHAnsi" w:cstheme="minorHAnsi"/>
          <w:sz w:val="24"/>
          <w:szCs w:val="24"/>
        </w:rPr>
        <w:t xml:space="preserve">Chairman </w:t>
      </w:r>
      <w:r w:rsidR="00D71D7A" w:rsidRPr="00612389">
        <w:rPr>
          <w:rFonts w:asciiTheme="minorHAnsi" w:hAnsiTheme="minorHAnsi" w:cstheme="minorHAnsi"/>
          <w:sz w:val="24"/>
          <w:szCs w:val="24"/>
        </w:rPr>
        <w:t>Mueller</w:t>
      </w:r>
      <w:r w:rsidR="00C0495E" w:rsidRPr="00612389">
        <w:rPr>
          <w:rFonts w:asciiTheme="minorHAnsi" w:hAnsiTheme="minorHAnsi" w:cstheme="minorHAnsi"/>
          <w:sz w:val="24"/>
          <w:szCs w:val="24"/>
        </w:rPr>
        <w:t xml:space="preserve"> called the meeting to order. </w:t>
      </w:r>
    </w:p>
    <w:p w14:paraId="39A97FDB" w14:textId="02E69633" w:rsidR="00C6458B" w:rsidRPr="00612389" w:rsidRDefault="00C6458B" w:rsidP="00612389">
      <w:pPr>
        <w:pStyle w:val="NoSpacing"/>
        <w:rPr>
          <w:rFonts w:asciiTheme="minorHAnsi" w:hAnsiTheme="minorHAnsi" w:cstheme="minorHAnsi"/>
          <w:sz w:val="24"/>
          <w:szCs w:val="24"/>
          <w:u w:val="single"/>
        </w:rPr>
      </w:pPr>
      <w:r w:rsidRPr="00612389">
        <w:rPr>
          <w:rFonts w:asciiTheme="minorHAnsi" w:hAnsiTheme="minorHAnsi" w:cstheme="minorHAnsi"/>
          <w:sz w:val="24"/>
          <w:szCs w:val="24"/>
        </w:rPr>
        <w:tab/>
      </w:r>
      <w:r w:rsidRPr="00612389">
        <w:rPr>
          <w:rFonts w:asciiTheme="minorHAnsi" w:hAnsiTheme="minorHAnsi" w:cstheme="minorHAnsi"/>
          <w:sz w:val="24"/>
          <w:szCs w:val="24"/>
        </w:rPr>
        <w:tab/>
      </w:r>
      <w:r w:rsidRPr="00612389">
        <w:rPr>
          <w:rFonts w:asciiTheme="minorHAnsi" w:hAnsiTheme="minorHAnsi" w:cstheme="minorHAnsi"/>
          <w:sz w:val="24"/>
          <w:szCs w:val="24"/>
        </w:rPr>
        <w:tab/>
      </w:r>
      <w:r w:rsidRPr="00612389">
        <w:rPr>
          <w:rFonts w:asciiTheme="minorHAnsi" w:hAnsiTheme="minorHAnsi" w:cstheme="minorHAnsi"/>
          <w:sz w:val="24"/>
          <w:szCs w:val="24"/>
        </w:rPr>
        <w:tab/>
      </w:r>
      <w:r w:rsidRPr="00612389">
        <w:rPr>
          <w:rFonts w:asciiTheme="minorHAnsi" w:hAnsiTheme="minorHAnsi" w:cstheme="minorHAnsi"/>
          <w:sz w:val="24"/>
          <w:szCs w:val="24"/>
          <w:u w:val="single"/>
        </w:rPr>
        <w:t>REGULAR</w:t>
      </w:r>
      <w:r w:rsidRPr="00612389">
        <w:rPr>
          <w:rFonts w:asciiTheme="minorHAnsi" w:hAnsiTheme="minorHAnsi" w:cstheme="minorHAnsi"/>
          <w:sz w:val="24"/>
          <w:szCs w:val="24"/>
        </w:rPr>
        <w:tab/>
      </w:r>
      <w:r w:rsidRPr="00612389">
        <w:rPr>
          <w:rFonts w:asciiTheme="minorHAnsi" w:hAnsiTheme="minorHAnsi" w:cstheme="minorHAnsi"/>
          <w:sz w:val="24"/>
          <w:szCs w:val="24"/>
        </w:rPr>
        <w:tab/>
      </w:r>
      <w:r w:rsidRPr="00612389">
        <w:rPr>
          <w:rFonts w:asciiTheme="minorHAnsi" w:hAnsiTheme="minorHAnsi" w:cstheme="minorHAnsi"/>
          <w:sz w:val="24"/>
          <w:szCs w:val="24"/>
        </w:rPr>
        <w:tab/>
      </w:r>
      <w:r w:rsidRPr="00612389">
        <w:rPr>
          <w:rFonts w:asciiTheme="minorHAnsi" w:hAnsiTheme="minorHAnsi" w:cstheme="minorHAnsi"/>
          <w:sz w:val="24"/>
          <w:szCs w:val="24"/>
          <w:u w:val="single"/>
        </w:rPr>
        <w:t>SPECIAL</w:t>
      </w:r>
    </w:p>
    <w:p w14:paraId="642F6C71" w14:textId="78AC92D2" w:rsidR="00C6458B" w:rsidRPr="00612389" w:rsidRDefault="00C6458B" w:rsidP="00612389">
      <w:pPr>
        <w:pStyle w:val="NoSpacing"/>
        <w:ind w:left="720" w:firstLine="720"/>
        <w:rPr>
          <w:rFonts w:asciiTheme="minorHAnsi" w:hAnsiTheme="minorHAnsi" w:cstheme="minorHAnsi"/>
          <w:sz w:val="24"/>
          <w:szCs w:val="24"/>
        </w:rPr>
      </w:pPr>
      <w:r w:rsidRPr="00612389">
        <w:rPr>
          <w:rFonts w:asciiTheme="minorHAnsi" w:hAnsiTheme="minorHAnsi" w:cstheme="minorHAnsi"/>
          <w:sz w:val="24"/>
          <w:szCs w:val="24"/>
        </w:rPr>
        <w:t>Mueller</w:t>
      </w:r>
      <w:r w:rsidRPr="00612389">
        <w:rPr>
          <w:rFonts w:asciiTheme="minorHAnsi" w:hAnsiTheme="minorHAnsi" w:cstheme="minorHAnsi"/>
          <w:sz w:val="24"/>
          <w:szCs w:val="24"/>
        </w:rPr>
        <w:tab/>
        <w:t>12-12</w:t>
      </w:r>
      <w:r w:rsidRPr="00612389">
        <w:rPr>
          <w:rFonts w:asciiTheme="minorHAnsi" w:hAnsiTheme="minorHAnsi" w:cstheme="minorHAnsi"/>
          <w:sz w:val="24"/>
          <w:szCs w:val="24"/>
        </w:rPr>
        <w:tab/>
      </w:r>
      <w:r w:rsidRPr="00612389">
        <w:rPr>
          <w:rFonts w:asciiTheme="minorHAnsi" w:hAnsiTheme="minorHAnsi" w:cstheme="minorHAnsi"/>
          <w:sz w:val="24"/>
          <w:szCs w:val="24"/>
        </w:rPr>
        <w:tab/>
      </w:r>
      <w:r w:rsidRPr="00612389">
        <w:rPr>
          <w:rFonts w:asciiTheme="minorHAnsi" w:hAnsiTheme="minorHAnsi" w:cstheme="minorHAnsi"/>
          <w:sz w:val="24"/>
          <w:szCs w:val="24"/>
        </w:rPr>
        <w:tab/>
      </w:r>
      <w:r w:rsidRPr="00612389">
        <w:rPr>
          <w:rFonts w:asciiTheme="minorHAnsi" w:hAnsiTheme="minorHAnsi" w:cstheme="minorHAnsi"/>
          <w:sz w:val="24"/>
          <w:szCs w:val="24"/>
        </w:rPr>
        <w:tab/>
      </w:r>
      <w:r w:rsidR="00375EDB" w:rsidRPr="00612389">
        <w:rPr>
          <w:rFonts w:asciiTheme="minorHAnsi" w:hAnsiTheme="minorHAnsi" w:cstheme="minorHAnsi"/>
          <w:sz w:val="24"/>
          <w:szCs w:val="24"/>
        </w:rPr>
        <w:t>11-12</w:t>
      </w:r>
    </w:p>
    <w:p w14:paraId="0A602842" w14:textId="450F5D85" w:rsidR="00C6458B" w:rsidRPr="00612389" w:rsidRDefault="00C6458B" w:rsidP="00612389">
      <w:pPr>
        <w:pStyle w:val="NoSpacing"/>
        <w:ind w:left="720" w:firstLine="720"/>
        <w:rPr>
          <w:rFonts w:asciiTheme="minorHAnsi" w:hAnsiTheme="minorHAnsi" w:cstheme="minorHAnsi"/>
          <w:sz w:val="24"/>
          <w:szCs w:val="24"/>
        </w:rPr>
      </w:pPr>
      <w:r w:rsidRPr="00612389">
        <w:rPr>
          <w:rFonts w:asciiTheme="minorHAnsi" w:hAnsiTheme="minorHAnsi" w:cstheme="minorHAnsi"/>
          <w:sz w:val="24"/>
          <w:szCs w:val="24"/>
        </w:rPr>
        <w:t>Kolb</w:t>
      </w:r>
      <w:r w:rsidRPr="00612389">
        <w:rPr>
          <w:rFonts w:asciiTheme="minorHAnsi" w:hAnsiTheme="minorHAnsi" w:cstheme="minorHAnsi"/>
          <w:sz w:val="24"/>
          <w:szCs w:val="24"/>
        </w:rPr>
        <w:tab/>
      </w:r>
      <w:r w:rsidRPr="00612389">
        <w:rPr>
          <w:rFonts w:asciiTheme="minorHAnsi" w:hAnsiTheme="minorHAnsi" w:cstheme="minorHAnsi"/>
          <w:sz w:val="24"/>
          <w:szCs w:val="24"/>
        </w:rPr>
        <w:tab/>
        <w:t>1</w:t>
      </w:r>
      <w:r w:rsidR="00173EFA" w:rsidRPr="00612389">
        <w:rPr>
          <w:rFonts w:asciiTheme="minorHAnsi" w:hAnsiTheme="minorHAnsi" w:cstheme="minorHAnsi"/>
          <w:sz w:val="24"/>
          <w:szCs w:val="24"/>
        </w:rPr>
        <w:t>0</w:t>
      </w:r>
      <w:r w:rsidRPr="00612389">
        <w:rPr>
          <w:rFonts w:asciiTheme="minorHAnsi" w:hAnsiTheme="minorHAnsi" w:cstheme="minorHAnsi"/>
          <w:sz w:val="24"/>
          <w:szCs w:val="24"/>
        </w:rPr>
        <w:t>-12</w:t>
      </w:r>
      <w:r w:rsidRPr="00612389">
        <w:rPr>
          <w:rFonts w:asciiTheme="minorHAnsi" w:hAnsiTheme="minorHAnsi" w:cstheme="minorHAnsi"/>
          <w:sz w:val="24"/>
          <w:szCs w:val="24"/>
        </w:rPr>
        <w:tab/>
      </w:r>
      <w:r w:rsidRPr="00612389">
        <w:rPr>
          <w:rFonts w:asciiTheme="minorHAnsi" w:hAnsiTheme="minorHAnsi" w:cstheme="minorHAnsi"/>
          <w:sz w:val="24"/>
          <w:szCs w:val="24"/>
        </w:rPr>
        <w:tab/>
      </w:r>
      <w:r w:rsidRPr="00612389">
        <w:rPr>
          <w:rFonts w:asciiTheme="minorHAnsi" w:hAnsiTheme="minorHAnsi" w:cstheme="minorHAnsi"/>
          <w:sz w:val="24"/>
          <w:szCs w:val="24"/>
        </w:rPr>
        <w:tab/>
      </w:r>
      <w:r w:rsidRPr="00612389">
        <w:rPr>
          <w:rFonts w:asciiTheme="minorHAnsi" w:hAnsiTheme="minorHAnsi" w:cstheme="minorHAnsi"/>
          <w:sz w:val="24"/>
          <w:szCs w:val="24"/>
        </w:rPr>
        <w:tab/>
      </w:r>
      <w:r w:rsidR="00375EDB" w:rsidRPr="00612389">
        <w:rPr>
          <w:rFonts w:asciiTheme="minorHAnsi" w:hAnsiTheme="minorHAnsi" w:cstheme="minorHAnsi"/>
          <w:sz w:val="24"/>
          <w:szCs w:val="24"/>
        </w:rPr>
        <w:t>10-12</w:t>
      </w:r>
    </w:p>
    <w:p w14:paraId="5C1495FB" w14:textId="2E86ED7F" w:rsidR="00C0495E" w:rsidRPr="00612389" w:rsidRDefault="002B15A3" w:rsidP="00612389">
      <w:pPr>
        <w:pStyle w:val="NoSpacing"/>
        <w:ind w:left="720" w:firstLine="720"/>
        <w:rPr>
          <w:rFonts w:asciiTheme="minorHAnsi" w:hAnsiTheme="minorHAnsi" w:cstheme="minorHAnsi"/>
          <w:sz w:val="24"/>
          <w:szCs w:val="24"/>
        </w:rPr>
      </w:pPr>
      <w:r w:rsidRPr="00612389">
        <w:rPr>
          <w:rFonts w:asciiTheme="minorHAnsi" w:hAnsiTheme="minorHAnsi" w:cstheme="minorHAnsi"/>
          <w:sz w:val="24"/>
          <w:szCs w:val="24"/>
        </w:rPr>
        <w:t>Simmons</w:t>
      </w:r>
      <w:r w:rsidRPr="00612389">
        <w:rPr>
          <w:rFonts w:asciiTheme="minorHAnsi" w:hAnsiTheme="minorHAnsi" w:cstheme="minorHAnsi"/>
          <w:sz w:val="24"/>
          <w:szCs w:val="24"/>
        </w:rPr>
        <w:tab/>
      </w:r>
      <w:r w:rsidR="00E70DB8" w:rsidRPr="00612389">
        <w:rPr>
          <w:rFonts w:asciiTheme="minorHAnsi" w:hAnsiTheme="minorHAnsi" w:cstheme="minorHAnsi"/>
          <w:sz w:val="24"/>
          <w:szCs w:val="24"/>
        </w:rPr>
        <w:t>12-12</w:t>
      </w:r>
      <w:r w:rsidR="00375EDB" w:rsidRPr="00612389">
        <w:rPr>
          <w:rFonts w:asciiTheme="minorHAnsi" w:hAnsiTheme="minorHAnsi" w:cstheme="minorHAnsi"/>
          <w:sz w:val="24"/>
          <w:szCs w:val="24"/>
        </w:rPr>
        <w:tab/>
      </w:r>
      <w:r w:rsidR="00375EDB" w:rsidRPr="00612389">
        <w:rPr>
          <w:rFonts w:asciiTheme="minorHAnsi" w:hAnsiTheme="minorHAnsi" w:cstheme="minorHAnsi"/>
          <w:sz w:val="24"/>
          <w:szCs w:val="24"/>
        </w:rPr>
        <w:tab/>
      </w:r>
      <w:r w:rsidR="00375EDB" w:rsidRPr="00612389">
        <w:rPr>
          <w:rFonts w:asciiTheme="minorHAnsi" w:hAnsiTheme="minorHAnsi" w:cstheme="minorHAnsi"/>
          <w:sz w:val="24"/>
          <w:szCs w:val="24"/>
        </w:rPr>
        <w:tab/>
      </w:r>
      <w:r w:rsidR="00375EDB" w:rsidRPr="00612389">
        <w:rPr>
          <w:rFonts w:asciiTheme="minorHAnsi" w:hAnsiTheme="minorHAnsi" w:cstheme="minorHAnsi"/>
          <w:sz w:val="24"/>
          <w:szCs w:val="24"/>
        </w:rPr>
        <w:tab/>
        <w:t>2-2</w:t>
      </w:r>
    </w:p>
    <w:p w14:paraId="00E658F3" w14:textId="21490D2B" w:rsidR="007135C7" w:rsidRPr="00612389" w:rsidRDefault="007135C7" w:rsidP="00612389">
      <w:pPr>
        <w:pStyle w:val="NoSpacing"/>
        <w:ind w:left="720" w:firstLine="720"/>
        <w:rPr>
          <w:rFonts w:asciiTheme="minorHAnsi" w:hAnsiTheme="minorHAnsi" w:cstheme="minorHAnsi"/>
          <w:sz w:val="24"/>
          <w:szCs w:val="24"/>
        </w:rPr>
      </w:pPr>
      <w:r w:rsidRPr="00612389">
        <w:rPr>
          <w:rFonts w:asciiTheme="minorHAnsi" w:hAnsiTheme="minorHAnsi" w:cstheme="minorHAnsi"/>
          <w:sz w:val="24"/>
          <w:szCs w:val="24"/>
        </w:rPr>
        <w:t>We</w:t>
      </w:r>
      <w:r w:rsidR="001D65E2" w:rsidRPr="00612389">
        <w:rPr>
          <w:rFonts w:asciiTheme="minorHAnsi" w:hAnsiTheme="minorHAnsi" w:cstheme="minorHAnsi"/>
          <w:sz w:val="24"/>
          <w:szCs w:val="24"/>
        </w:rPr>
        <w:t>k</w:t>
      </w:r>
      <w:r w:rsidRPr="00612389">
        <w:rPr>
          <w:rFonts w:asciiTheme="minorHAnsi" w:hAnsiTheme="minorHAnsi" w:cstheme="minorHAnsi"/>
          <w:sz w:val="24"/>
          <w:szCs w:val="24"/>
        </w:rPr>
        <w:t>amp</w:t>
      </w:r>
      <w:r w:rsidRPr="00612389">
        <w:rPr>
          <w:rFonts w:asciiTheme="minorHAnsi" w:hAnsiTheme="minorHAnsi" w:cstheme="minorHAnsi"/>
          <w:sz w:val="24"/>
          <w:szCs w:val="24"/>
        </w:rPr>
        <w:tab/>
      </w:r>
      <w:r w:rsidR="00343AB2" w:rsidRPr="00612389">
        <w:rPr>
          <w:rFonts w:asciiTheme="minorHAnsi" w:hAnsiTheme="minorHAnsi" w:cstheme="minorHAnsi"/>
          <w:sz w:val="24"/>
          <w:szCs w:val="24"/>
        </w:rPr>
        <w:t>1</w:t>
      </w:r>
      <w:r w:rsidR="00376A7D" w:rsidRPr="00612389">
        <w:rPr>
          <w:rFonts w:asciiTheme="minorHAnsi" w:hAnsiTheme="minorHAnsi" w:cstheme="minorHAnsi"/>
          <w:sz w:val="24"/>
          <w:szCs w:val="24"/>
        </w:rPr>
        <w:t>1</w:t>
      </w:r>
      <w:r w:rsidR="00343AB2" w:rsidRPr="00612389">
        <w:rPr>
          <w:rFonts w:asciiTheme="minorHAnsi" w:hAnsiTheme="minorHAnsi" w:cstheme="minorHAnsi"/>
          <w:sz w:val="24"/>
          <w:szCs w:val="24"/>
        </w:rPr>
        <w:t>-1</w:t>
      </w:r>
      <w:r w:rsidR="00530F8F" w:rsidRPr="00612389">
        <w:rPr>
          <w:rFonts w:asciiTheme="minorHAnsi" w:hAnsiTheme="minorHAnsi" w:cstheme="minorHAnsi"/>
          <w:sz w:val="24"/>
          <w:szCs w:val="24"/>
        </w:rPr>
        <w:t>2</w:t>
      </w:r>
      <w:r w:rsidRPr="00612389">
        <w:rPr>
          <w:rFonts w:asciiTheme="minorHAnsi" w:hAnsiTheme="minorHAnsi" w:cstheme="minorHAnsi"/>
          <w:sz w:val="24"/>
          <w:szCs w:val="24"/>
        </w:rPr>
        <w:tab/>
      </w:r>
    </w:p>
    <w:p w14:paraId="4846DA49" w14:textId="412BD635" w:rsidR="00032ED2" w:rsidRPr="00612389" w:rsidRDefault="00032ED2" w:rsidP="00612389">
      <w:pPr>
        <w:pStyle w:val="NoSpacing"/>
        <w:ind w:left="720" w:firstLine="720"/>
        <w:rPr>
          <w:rFonts w:asciiTheme="minorHAnsi" w:hAnsiTheme="minorHAnsi" w:cstheme="minorHAnsi"/>
          <w:sz w:val="24"/>
          <w:szCs w:val="24"/>
        </w:rPr>
      </w:pPr>
      <w:r w:rsidRPr="00612389">
        <w:rPr>
          <w:rFonts w:asciiTheme="minorHAnsi" w:hAnsiTheme="minorHAnsi" w:cstheme="minorHAnsi"/>
          <w:sz w:val="24"/>
          <w:szCs w:val="24"/>
        </w:rPr>
        <w:t>Prather</w:t>
      </w:r>
      <w:r w:rsidRPr="00612389">
        <w:rPr>
          <w:rFonts w:asciiTheme="minorHAnsi" w:hAnsiTheme="minorHAnsi" w:cstheme="minorHAnsi"/>
          <w:sz w:val="24"/>
          <w:szCs w:val="24"/>
        </w:rPr>
        <w:tab/>
        <w:t xml:space="preserve">   </w:t>
      </w:r>
      <w:r w:rsidR="00376A7D" w:rsidRPr="00612389">
        <w:rPr>
          <w:rFonts w:asciiTheme="minorHAnsi" w:hAnsiTheme="minorHAnsi" w:cstheme="minorHAnsi"/>
          <w:sz w:val="24"/>
          <w:szCs w:val="24"/>
        </w:rPr>
        <w:t xml:space="preserve"> </w:t>
      </w:r>
      <w:r w:rsidR="009E7370" w:rsidRPr="00612389">
        <w:rPr>
          <w:rFonts w:asciiTheme="minorHAnsi" w:hAnsiTheme="minorHAnsi" w:cstheme="minorHAnsi"/>
          <w:sz w:val="24"/>
          <w:szCs w:val="24"/>
        </w:rPr>
        <w:t>9-9</w:t>
      </w:r>
      <w:r w:rsidRPr="00612389">
        <w:rPr>
          <w:rFonts w:asciiTheme="minorHAnsi" w:hAnsiTheme="minorHAnsi" w:cstheme="minorHAnsi"/>
          <w:sz w:val="24"/>
          <w:szCs w:val="24"/>
        </w:rPr>
        <w:tab/>
      </w:r>
    </w:p>
    <w:p w14:paraId="625A8ED8" w14:textId="67E37C7A" w:rsidR="00032ED2" w:rsidRPr="00612389" w:rsidRDefault="00D34A95" w:rsidP="00612389">
      <w:pPr>
        <w:pStyle w:val="NoSpacing"/>
        <w:ind w:left="720" w:firstLine="720"/>
        <w:rPr>
          <w:rFonts w:asciiTheme="minorHAnsi" w:hAnsiTheme="minorHAnsi" w:cstheme="minorHAnsi"/>
          <w:sz w:val="24"/>
          <w:szCs w:val="24"/>
        </w:rPr>
      </w:pPr>
      <w:r w:rsidRPr="00612389">
        <w:rPr>
          <w:rFonts w:asciiTheme="minorHAnsi" w:hAnsiTheme="minorHAnsi" w:cstheme="minorHAnsi"/>
          <w:sz w:val="24"/>
          <w:szCs w:val="24"/>
        </w:rPr>
        <w:t>Graham</w:t>
      </w:r>
      <w:r w:rsidRPr="00612389">
        <w:rPr>
          <w:rFonts w:asciiTheme="minorHAnsi" w:hAnsiTheme="minorHAnsi" w:cstheme="minorHAnsi"/>
          <w:sz w:val="24"/>
          <w:szCs w:val="24"/>
        </w:rPr>
        <w:tab/>
        <w:t xml:space="preserve">   </w:t>
      </w:r>
      <w:r w:rsidR="00376A7D" w:rsidRPr="00612389">
        <w:rPr>
          <w:rFonts w:asciiTheme="minorHAnsi" w:hAnsiTheme="minorHAnsi" w:cstheme="minorHAnsi"/>
          <w:sz w:val="24"/>
          <w:szCs w:val="24"/>
        </w:rPr>
        <w:t xml:space="preserve"> </w:t>
      </w:r>
      <w:r w:rsidR="009E7370" w:rsidRPr="00612389">
        <w:rPr>
          <w:rFonts w:asciiTheme="minorHAnsi" w:hAnsiTheme="minorHAnsi" w:cstheme="minorHAnsi"/>
          <w:sz w:val="24"/>
          <w:szCs w:val="24"/>
        </w:rPr>
        <w:t>8-8</w:t>
      </w:r>
      <w:r w:rsidRPr="00612389">
        <w:rPr>
          <w:rFonts w:asciiTheme="minorHAnsi" w:hAnsiTheme="minorHAnsi" w:cstheme="minorHAnsi"/>
          <w:sz w:val="24"/>
          <w:szCs w:val="24"/>
        </w:rPr>
        <w:tab/>
      </w:r>
    </w:p>
    <w:p w14:paraId="343F36AA" w14:textId="77777777" w:rsidR="00F05A74" w:rsidRPr="00612389" w:rsidRDefault="00F05A74" w:rsidP="00612389">
      <w:pPr>
        <w:pStyle w:val="NoSpacing"/>
        <w:rPr>
          <w:rFonts w:asciiTheme="minorHAnsi" w:hAnsiTheme="minorHAnsi" w:cstheme="minorHAnsi"/>
          <w:sz w:val="24"/>
          <w:szCs w:val="24"/>
        </w:rPr>
      </w:pPr>
    </w:p>
    <w:p w14:paraId="0A8F6110" w14:textId="26AD0B68" w:rsidR="00821ADE" w:rsidRPr="00612389" w:rsidRDefault="00821ADE" w:rsidP="00612389">
      <w:pPr>
        <w:pStyle w:val="NoSpacing"/>
        <w:numPr>
          <w:ilvl w:val="0"/>
          <w:numId w:val="21"/>
        </w:numPr>
        <w:ind w:left="270" w:hanging="270"/>
        <w:rPr>
          <w:rFonts w:asciiTheme="minorHAnsi" w:hAnsiTheme="minorHAnsi" w:cstheme="minorHAnsi"/>
          <w:b/>
          <w:bCs/>
          <w:sz w:val="24"/>
          <w:szCs w:val="24"/>
          <w:u w:val="single"/>
        </w:rPr>
      </w:pPr>
      <w:r w:rsidRPr="00612389">
        <w:rPr>
          <w:rFonts w:asciiTheme="minorHAnsi" w:hAnsiTheme="minorHAnsi" w:cstheme="minorHAnsi"/>
          <w:b/>
          <w:bCs/>
          <w:sz w:val="24"/>
          <w:szCs w:val="24"/>
          <w:u w:val="single"/>
        </w:rPr>
        <w:t xml:space="preserve">CONSENT AGENDA: </w:t>
      </w:r>
    </w:p>
    <w:p w14:paraId="2BC9AEE9" w14:textId="64F0B714" w:rsidR="00821ADE" w:rsidRPr="00612389" w:rsidRDefault="00821ADE" w:rsidP="00612389">
      <w:pPr>
        <w:pStyle w:val="NoSpacing"/>
        <w:ind w:left="270"/>
        <w:rPr>
          <w:rFonts w:asciiTheme="minorHAnsi" w:hAnsiTheme="minorHAnsi" w:cstheme="minorHAnsi"/>
          <w:sz w:val="24"/>
          <w:szCs w:val="24"/>
        </w:rPr>
      </w:pPr>
      <w:r w:rsidRPr="00612389">
        <w:rPr>
          <w:rFonts w:asciiTheme="minorHAnsi" w:hAnsiTheme="minorHAnsi" w:cstheme="minorHAnsi"/>
          <w:sz w:val="24"/>
          <w:szCs w:val="24"/>
        </w:rPr>
        <w:t>Approval of Meeting Minutes for the regular meeting in Ju</w:t>
      </w:r>
      <w:r w:rsidR="009E7370" w:rsidRPr="00612389">
        <w:rPr>
          <w:rFonts w:asciiTheme="minorHAnsi" w:hAnsiTheme="minorHAnsi" w:cstheme="minorHAnsi"/>
          <w:sz w:val="24"/>
          <w:szCs w:val="24"/>
        </w:rPr>
        <w:t>ly</w:t>
      </w:r>
      <w:r w:rsidRPr="00612389">
        <w:rPr>
          <w:rFonts w:asciiTheme="minorHAnsi" w:hAnsiTheme="minorHAnsi" w:cstheme="minorHAnsi"/>
          <w:sz w:val="24"/>
          <w:szCs w:val="24"/>
        </w:rPr>
        <w:t xml:space="preserve"> 2022 (Exhibit 2). </w:t>
      </w:r>
      <w:r w:rsidR="00AE3831" w:rsidRPr="00612389">
        <w:rPr>
          <w:rFonts w:asciiTheme="minorHAnsi" w:hAnsiTheme="minorHAnsi" w:cstheme="minorHAnsi"/>
          <w:sz w:val="24"/>
          <w:szCs w:val="24"/>
        </w:rPr>
        <w:t xml:space="preserve">Commissioner </w:t>
      </w:r>
      <w:r w:rsidR="009E7370" w:rsidRPr="00612389">
        <w:rPr>
          <w:rFonts w:asciiTheme="minorHAnsi" w:hAnsiTheme="minorHAnsi" w:cstheme="minorHAnsi"/>
          <w:sz w:val="24"/>
          <w:szCs w:val="24"/>
        </w:rPr>
        <w:t>Simmons</w:t>
      </w:r>
      <w:r w:rsidRPr="00612389">
        <w:rPr>
          <w:rFonts w:asciiTheme="minorHAnsi" w:hAnsiTheme="minorHAnsi" w:cstheme="minorHAnsi"/>
          <w:sz w:val="24"/>
          <w:szCs w:val="24"/>
        </w:rPr>
        <w:t xml:space="preserve"> made the motion to approve the Consent Agenda.  Commissioner </w:t>
      </w:r>
      <w:r w:rsidR="009E7370" w:rsidRPr="00612389">
        <w:rPr>
          <w:rFonts w:asciiTheme="minorHAnsi" w:hAnsiTheme="minorHAnsi" w:cstheme="minorHAnsi"/>
          <w:sz w:val="24"/>
          <w:szCs w:val="24"/>
        </w:rPr>
        <w:t>Prather</w:t>
      </w:r>
      <w:r w:rsidRPr="00612389">
        <w:rPr>
          <w:rFonts w:asciiTheme="minorHAnsi" w:hAnsiTheme="minorHAnsi" w:cstheme="minorHAnsi"/>
          <w:sz w:val="24"/>
          <w:szCs w:val="24"/>
        </w:rPr>
        <w:t xml:space="preserve"> seconded the motion.  Upon unanimous favorable vote, Chairman Mueller declared the motion approved.</w:t>
      </w:r>
    </w:p>
    <w:p w14:paraId="3EFD69C4" w14:textId="1ACF5A13" w:rsidR="00821ADE" w:rsidRPr="00612389" w:rsidRDefault="00821ADE" w:rsidP="00612389">
      <w:pPr>
        <w:pStyle w:val="NoSpacing"/>
        <w:rPr>
          <w:rFonts w:asciiTheme="minorHAnsi" w:hAnsiTheme="minorHAnsi" w:cstheme="minorHAnsi"/>
          <w:sz w:val="24"/>
          <w:szCs w:val="24"/>
        </w:rPr>
      </w:pPr>
    </w:p>
    <w:p w14:paraId="35F70F12" w14:textId="35B6A653" w:rsidR="00821ADE" w:rsidRPr="00612389" w:rsidRDefault="00821ADE" w:rsidP="00612389">
      <w:pPr>
        <w:pStyle w:val="NoSpacing"/>
        <w:numPr>
          <w:ilvl w:val="0"/>
          <w:numId w:val="21"/>
        </w:numPr>
        <w:ind w:left="270" w:hanging="270"/>
        <w:rPr>
          <w:rFonts w:asciiTheme="minorHAnsi" w:hAnsiTheme="minorHAnsi" w:cstheme="minorHAnsi"/>
          <w:b/>
          <w:bCs/>
          <w:sz w:val="24"/>
          <w:szCs w:val="24"/>
          <w:u w:val="single"/>
        </w:rPr>
      </w:pPr>
      <w:r w:rsidRPr="00612389">
        <w:rPr>
          <w:rFonts w:asciiTheme="minorHAnsi" w:hAnsiTheme="minorHAnsi" w:cstheme="minorHAnsi"/>
          <w:b/>
          <w:bCs/>
          <w:sz w:val="24"/>
          <w:szCs w:val="24"/>
          <w:u w:val="single"/>
        </w:rPr>
        <w:t>RESOLUTIONS AND COMMUNICATIONS</w:t>
      </w:r>
      <w:r w:rsidR="00612389">
        <w:rPr>
          <w:rFonts w:asciiTheme="minorHAnsi" w:hAnsiTheme="minorHAnsi" w:cstheme="minorHAnsi"/>
          <w:b/>
          <w:bCs/>
          <w:sz w:val="24"/>
          <w:szCs w:val="24"/>
          <w:u w:val="single"/>
        </w:rPr>
        <w:t>:</w:t>
      </w:r>
    </w:p>
    <w:p w14:paraId="258D4733" w14:textId="42D98A83" w:rsidR="00821ADE" w:rsidRPr="00612389" w:rsidRDefault="00821ADE" w:rsidP="00612389">
      <w:pPr>
        <w:pStyle w:val="NoSpacing"/>
        <w:numPr>
          <w:ilvl w:val="0"/>
          <w:numId w:val="22"/>
        </w:numPr>
        <w:rPr>
          <w:rFonts w:asciiTheme="minorHAnsi" w:hAnsiTheme="minorHAnsi" w:cstheme="minorHAnsi"/>
          <w:b/>
          <w:bCs/>
          <w:sz w:val="24"/>
          <w:szCs w:val="24"/>
        </w:rPr>
      </w:pPr>
      <w:r w:rsidRPr="00612389">
        <w:rPr>
          <w:rFonts w:asciiTheme="minorHAnsi" w:hAnsiTheme="minorHAnsi" w:cstheme="minorHAnsi"/>
          <w:b/>
          <w:bCs/>
          <w:sz w:val="24"/>
          <w:szCs w:val="24"/>
        </w:rPr>
        <w:t>RESOLUTION NO. 483</w:t>
      </w:r>
      <w:r w:rsidR="009E7370" w:rsidRPr="00612389">
        <w:rPr>
          <w:rFonts w:asciiTheme="minorHAnsi" w:hAnsiTheme="minorHAnsi" w:cstheme="minorHAnsi"/>
          <w:b/>
          <w:bCs/>
          <w:sz w:val="24"/>
          <w:szCs w:val="24"/>
        </w:rPr>
        <w:t>2</w:t>
      </w:r>
    </w:p>
    <w:p w14:paraId="3BAD0E72" w14:textId="1751A454" w:rsidR="00821ADE" w:rsidRPr="00612389" w:rsidRDefault="00821ADE" w:rsidP="00612389">
      <w:pPr>
        <w:pStyle w:val="NoSpacing"/>
        <w:ind w:left="720"/>
        <w:rPr>
          <w:rFonts w:asciiTheme="minorHAnsi" w:hAnsiTheme="minorHAnsi" w:cstheme="minorHAnsi"/>
          <w:b/>
          <w:bCs/>
          <w:sz w:val="24"/>
          <w:szCs w:val="24"/>
        </w:rPr>
      </w:pPr>
      <w:r w:rsidRPr="00612389">
        <w:rPr>
          <w:rFonts w:asciiTheme="minorHAnsi" w:hAnsiTheme="minorHAnsi" w:cstheme="minorHAnsi"/>
          <w:b/>
          <w:bCs/>
          <w:sz w:val="24"/>
          <w:szCs w:val="24"/>
        </w:rPr>
        <w:t>RESOLUTION APPROVING THE WRITE-OFF (COLLECTION LOSS) OF TENANT ACCOUNTS RECEIVABLE</w:t>
      </w:r>
    </w:p>
    <w:p w14:paraId="762DA5B7" w14:textId="358E67C9" w:rsidR="00821ADE" w:rsidRPr="00612389" w:rsidRDefault="009E7370" w:rsidP="00612389">
      <w:pPr>
        <w:ind w:left="720"/>
        <w:rPr>
          <w:sz w:val="24"/>
          <w:szCs w:val="24"/>
        </w:rPr>
      </w:pPr>
      <w:r w:rsidRPr="00612389">
        <w:rPr>
          <w:sz w:val="24"/>
          <w:szCs w:val="24"/>
        </w:rPr>
        <w:t>Commissioner Wekamp</w:t>
      </w:r>
      <w:r w:rsidR="00821ADE" w:rsidRPr="00612389">
        <w:rPr>
          <w:sz w:val="24"/>
          <w:szCs w:val="24"/>
        </w:rPr>
        <w:t xml:space="preserve"> made the motion to approve the proposed rent and damage write-offs for </w:t>
      </w:r>
      <w:r w:rsidR="00AE3831" w:rsidRPr="00612389">
        <w:rPr>
          <w:sz w:val="24"/>
          <w:szCs w:val="24"/>
        </w:rPr>
        <w:t>Ju</w:t>
      </w:r>
      <w:r w:rsidRPr="00612389">
        <w:rPr>
          <w:sz w:val="24"/>
          <w:szCs w:val="24"/>
        </w:rPr>
        <w:t>ly</w:t>
      </w:r>
      <w:r w:rsidR="00821ADE" w:rsidRPr="00612389">
        <w:rPr>
          <w:sz w:val="24"/>
          <w:szCs w:val="24"/>
        </w:rPr>
        <w:t xml:space="preserve"> for</w:t>
      </w:r>
      <w:r w:rsidRPr="00612389">
        <w:rPr>
          <w:sz w:val="24"/>
          <w:szCs w:val="24"/>
        </w:rPr>
        <w:t xml:space="preserve"> </w:t>
      </w:r>
      <w:r w:rsidR="00821ADE" w:rsidRPr="00612389">
        <w:rPr>
          <w:sz w:val="24"/>
          <w:szCs w:val="24"/>
        </w:rPr>
        <w:t xml:space="preserve">Hamilton Tower, </w:t>
      </w:r>
      <w:r w:rsidRPr="00612389">
        <w:rPr>
          <w:sz w:val="24"/>
          <w:szCs w:val="24"/>
        </w:rPr>
        <w:t>Ken Locke</w:t>
      </w:r>
      <w:r w:rsidR="00A93557" w:rsidRPr="00612389">
        <w:rPr>
          <w:sz w:val="24"/>
          <w:szCs w:val="24"/>
        </w:rPr>
        <w:t>,</w:t>
      </w:r>
      <w:r w:rsidRPr="00612389">
        <w:rPr>
          <w:sz w:val="24"/>
          <w:szCs w:val="24"/>
        </w:rPr>
        <w:t xml:space="preserve"> </w:t>
      </w:r>
      <w:r w:rsidR="00821ADE" w:rsidRPr="00612389">
        <w:rPr>
          <w:sz w:val="24"/>
          <w:szCs w:val="24"/>
        </w:rPr>
        <w:t>and Public Housing for $</w:t>
      </w:r>
      <w:r w:rsidR="00AE3831" w:rsidRPr="00612389">
        <w:rPr>
          <w:sz w:val="24"/>
          <w:szCs w:val="24"/>
        </w:rPr>
        <w:t>16,640.25. Commissioner Simmons</w:t>
      </w:r>
      <w:r w:rsidR="00821ADE" w:rsidRPr="00612389">
        <w:rPr>
          <w:sz w:val="24"/>
          <w:szCs w:val="24"/>
        </w:rPr>
        <w:t xml:space="preserve"> seconded the motion.  Upon unanimous favorable vote, Chairman Mueller declared the motion approved. (Exhibit #</w:t>
      </w:r>
      <w:r w:rsidR="00AE3831" w:rsidRPr="00612389">
        <w:rPr>
          <w:sz w:val="24"/>
          <w:szCs w:val="24"/>
        </w:rPr>
        <w:t>3</w:t>
      </w:r>
      <w:r w:rsidR="00821ADE" w:rsidRPr="00612389">
        <w:rPr>
          <w:sz w:val="24"/>
          <w:szCs w:val="24"/>
        </w:rPr>
        <w:t xml:space="preserve">, </w:t>
      </w:r>
      <w:r w:rsidR="00AE3831" w:rsidRPr="00612389">
        <w:rPr>
          <w:sz w:val="24"/>
          <w:szCs w:val="24"/>
        </w:rPr>
        <w:t>0</w:t>
      </w:r>
      <w:r w:rsidR="00CF4B2E" w:rsidRPr="00612389">
        <w:rPr>
          <w:sz w:val="24"/>
          <w:szCs w:val="24"/>
        </w:rPr>
        <w:t>8</w:t>
      </w:r>
      <w:r w:rsidR="00AE3831" w:rsidRPr="00612389">
        <w:rPr>
          <w:sz w:val="24"/>
          <w:szCs w:val="24"/>
        </w:rPr>
        <w:t>/</w:t>
      </w:r>
      <w:r w:rsidR="00CF4B2E" w:rsidRPr="00612389">
        <w:rPr>
          <w:sz w:val="24"/>
          <w:szCs w:val="24"/>
        </w:rPr>
        <w:t>16</w:t>
      </w:r>
      <w:r w:rsidR="00821ADE" w:rsidRPr="00612389">
        <w:rPr>
          <w:sz w:val="24"/>
          <w:szCs w:val="24"/>
        </w:rPr>
        <w:t>/2022)</w:t>
      </w:r>
    </w:p>
    <w:p w14:paraId="30203A6E" w14:textId="2B80F85F" w:rsidR="00A93557" w:rsidRPr="00612389" w:rsidRDefault="00A93557" w:rsidP="00612389">
      <w:pPr>
        <w:pStyle w:val="NoSpacing"/>
        <w:numPr>
          <w:ilvl w:val="0"/>
          <w:numId w:val="22"/>
        </w:numPr>
        <w:rPr>
          <w:rFonts w:asciiTheme="minorHAnsi" w:hAnsiTheme="minorHAnsi" w:cstheme="minorHAnsi"/>
          <w:b/>
          <w:bCs/>
          <w:sz w:val="24"/>
          <w:szCs w:val="24"/>
          <w:u w:val="single"/>
        </w:rPr>
      </w:pPr>
      <w:r w:rsidRPr="00612389">
        <w:rPr>
          <w:rFonts w:asciiTheme="minorHAnsi" w:hAnsiTheme="minorHAnsi" w:cstheme="minorHAnsi"/>
          <w:b/>
          <w:bCs/>
          <w:sz w:val="24"/>
          <w:szCs w:val="24"/>
          <w:u w:val="single"/>
        </w:rPr>
        <w:t>ANNUAL CERTIFICATION OF MHAPCI MEMBER COMPLIANCE WITH THE REQUIREMENTS FOR MHAPCI LIABILITY COVERAGE FOR EMPLOYMENT PRACTICES</w:t>
      </w:r>
    </w:p>
    <w:p w14:paraId="1208FD21" w14:textId="28AB071C" w:rsidR="006F3BB5" w:rsidRPr="00612389" w:rsidRDefault="006F3BB5" w:rsidP="00612389">
      <w:pPr>
        <w:pStyle w:val="NoSpacing"/>
        <w:ind w:left="720"/>
        <w:rPr>
          <w:rFonts w:asciiTheme="minorHAnsi" w:hAnsiTheme="minorHAnsi" w:cstheme="minorHAnsi"/>
          <w:sz w:val="24"/>
          <w:szCs w:val="24"/>
        </w:rPr>
      </w:pPr>
      <w:r w:rsidRPr="00612389">
        <w:rPr>
          <w:rFonts w:asciiTheme="minorHAnsi" w:hAnsiTheme="minorHAnsi" w:cstheme="minorHAnsi"/>
          <w:sz w:val="24"/>
          <w:szCs w:val="24"/>
        </w:rPr>
        <w:t>In 2020, MHAPCI implemented a new policy requiring the review of several documents annually.  All Commissioners are to certify that they have reviewed:</w:t>
      </w:r>
    </w:p>
    <w:p w14:paraId="7DE38D90" w14:textId="77777777" w:rsidR="006F3BB5" w:rsidRPr="00612389" w:rsidRDefault="006F3BB5" w:rsidP="00612389">
      <w:pPr>
        <w:pStyle w:val="NoSpacing"/>
        <w:numPr>
          <w:ilvl w:val="0"/>
          <w:numId w:val="23"/>
        </w:numPr>
        <w:ind w:firstLine="0"/>
        <w:rPr>
          <w:rFonts w:asciiTheme="minorHAnsi" w:hAnsiTheme="minorHAnsi" w:cstheme="minorHAnsi"/>
          <w:sz w:val="24"/>
          <w:szCs w:val="24"/>
        </w:rPr>
      </w:pPr>
      <w:r w:rsidRPr="00612389">
        <w:rPr>
          <w:rFonts w:asciiTheme="minorHAnsi" w:hAnsiTheme="minorHAnsi" w:cstheme="minorHAnsi"/>
          <w:sz w:val="24"/>
          <w:szCs w:val="24"/>
        </w:rPr>
        <w:t>Section O: Liability Coverage D&amp;O and Employment Practices</w:t>
      </w:r>
    </w:p>
    <w:p w14:paraId="1DBABE75" w14:textId="77777777" w:rsidR="006F3BB5" w:rsidRPr="00612389" w:rsidRDefault="006F3BB5" w:rsidP="00612389">
      <w:pPr>
        <w:pStyle w:val="NoSpacing"/>
        <w:numPr>
          <w:ilvl w:val="0"/>
          <w:numId w:val="23"/>
        </w:numPr>
        <w:ind w:firstLine="0"/>
        <w:rPr>
          <w:rFonts w:asciiTheme="minorHAnsi" w:hAnsiTheme="minorHAnsi" w:cstheme="minorHAnsi"/>
          <w:sz w:val="24"/>
          <w:szCs w:val="24"/>
        </w:rPr>
      </w:pPr>
      <w:r w:rsidRPr="00612389">
        <w:rPr>
          <w:rFonts w:asciiTheme="minorHAnsi" w:hAnsiTheme="minorHAnsi" w:cstheme="minorHAnsi"/>
          <w:sz w:val="24"/>
          <w:szCs w:val="24"/>
        </w:rPr>
        <w:t>Fiduciary Duties &amp; Ethics PHA Officials</w:t>
      </w:r>
    </w:p>
    <w:p w14:paraId="20294CC6" w14:textId="77777777" w:rsidR="006F3BB5" w:rsidRPr="00612389" w:rsidRDefault="006F3BB5" w:rsidP="00612389">
      <w:pPr>
        <w:pStyle w:val="NoSpacing"/>
        <w:numPr>
          <w:ilvl w:val="0"/>
          <w:numId w:val="23"/>
        </w:numPr>
        <w:ind w:firstLine="0"/>
        <w:rPr>
          <w:rFonts w:asciiTheme="minorHAnsi" w:hAnsiTheme="minorHAnsi" w:cstheme="minorHAnsi"/>
          <w:sz w:val="24"/>
          <w:szCs w:val="24"/>
        </w:rPr>
      </w:pPr>
      <w:r w:rsidRPr="00612389">
        <w:rPr>
          <w:rFonts w:asciiTheme="minorHAnsi" w:hAnsiTheme="minorHAnsi" w:cstheme="minorHAnsi"/>
          <w:sz w:val="24"/>
          <w:szCs w:val="24"/>
        </w:rPr>
        <w:t>Code of Ethics Policy for D&amp;O</w:t>
      </w:r>
    </w:p>
    <w:p w14:paraId="6B72F93B" w14:textId="77777777" w:rsidR="006F3BB5" w:rsidRPr="00612389" w:rsidRDefault="006F3BB5" w:rsidP="00612389">
      <w:pPr>
        <w:pStyle w:val="NoSpacing"/>
        <w:ind w:left="720"/>
        <w:rPr>
          <w:rFonts w:asciiTheme="minorHAnsi" w:hAnsiTheme="minorHAnsi" w:cstheme="minorHAnsi"/>
          <w:sz w:val="24"/>
          <w:szCs w:val="24"/>
        </w:rPr>
      </w:pPr>
      <w:r w:rsidRPr="00612389">
        <w:rPr>
          <w:rFonts w:asciiTheme="minorHAnsi" w:hAnsiTheme="minorHAnsi" w:cstheme="minorHAnsi"/>
          <w:sz w:val="24"/>
          <w:szCs w:val="24"/>
        </w:rPr>
        <w:t xml:space="preserve">This new MHAPCI policy also mandates one hour of training by all management staff in </w:t>
      </w:r>
      <w:r w:rsidRPr="00612389">
        <w:rPr>
          <w:rFonts w:asciiTheme="minorHAnsi" w:hAnsiTheme="minorHAnsi" w:cstheme="minorHAnsi"/>
          <w:sz w:val="24"/>
          <w:szCs w:val="24"/>
        </w:rPr>
        <w:lastRenderedPageBreak/>
        <w:t>at least one of the following categories:</w:t>
      </w:r>
    </w:p>
    <w:p w14:paraId="34D03A34" w14:textId="77777777" w:rsidR="006F3BB5" w:rsidRPr="00612389" w:rsidRDefault="006F3BB5" w:rsidP="00612389">
      <w:pPr>
        <w:pStyle w:val="NoSpacing"/>
        <w:ind w:firstLine="720"/>
        <w:rPr>
          <w:rFonts w:asciiTheme="minorHAnsi" w:hAnsiTheme="minorHAnsi" w:cstheme="minorHAnsi"/>
          <w:sz w:val="24"/>
          <w:szCs w:val="24"/>
        </w:rPr>
      </w:pPr>
      <w:r w:rsidRPr="00612389">
        <w:rPr>
          <w:rFonts w:asciiTheme="minorHAnsi" w:hAnsiTheme="minorHAnsi" w:cstheme="minorHAnsi"/>
          <w:sz w:val="24"/>
          <w:szCs w:val="24"/>
        </w:rPr>
        <w:t>•         Discrimination</w:t>
      </w:r>
    </w:p>
    <w:p w14:paraId="3355BAC7" w14:textId="77777777" w:rsidR="006F3BB5" w:rsidRPr="00612389" w:rsidRDefault="006F3BB5" w:rsidP="00612389">
      <w:pPr>
        <w:pStyle w:val="NoSpacing"/>
        <w:ind w:firstLine="720"/>
        <w:rPr>
          <w:rFonts w:asciiTheme="minorHAnsi" w:hAnsiTheme="minorHAnsi" w:cstheme="minorHAnsi"/>
          <w:sz w:val="24"/>
          <w:szCs w:val="24"/>
        </w:rPr>
      </w:pPr>
      <w:r w:rsidRPr="00612389">
        <w:rPr>
          <w:rFonts w:asciiTheme="minorHAnsi" w:hAnsiTheme="minorHAnsi" w:cstheme="minorHAnsi"/>
          <w:sz w:val="24"/>
          <w:szCs w:val="24"/>
        </w:rPr>
        <w:t>•         Anti-harassment</w:t>
      </w:r>
    </w:p>
    <w:p w14:paraId="7AEB2E9E" w14:textId="77777777" w:rsidR="006F3BB5" w:rsidRPr="00612389" w:rsidRDefault="006F3BB5" w:rsidP="00612389">
      <w:pPr>
        <w:pStyle w:val="NoSpacing"/>
        <w:ind w:firstLine="720"/>
        <w:rPr>
          <w:rFonts w:asciiTheme="minorHAnsi" w:hAnsiTheme="minorHAnsi" w:cstheme="minorHAnsi"/>
          <w:sz w:val="24"/>
          <w:szCs w:val="24"/>
        </w:rPr>
      </w:pPr>
      <w:r w:rsidRPr="00612389">
        <w:rPr>
          <w:rFonts w:asciiTheme="minorHAnsi" w:hAnsiTheme="minorHAnsi" w:cstheme="minorHAnsi"/>
          <w:sz w:val="24"/>
          <w:szCs w:val="24"/>
        </w:rPr>
        <w:t>•         Disciplinary action and procedures</w:t>
      </w:r>
    </w:p>
    <w:p w14:paraId="2B686ACC" w14:textId="77777777" w:rsidR="006F3BB5" w:rsidRPr="00612389" w:rsidRDefault="006F3BB5" w:rsidP="00612389">
      <w:pPr>
        <w:pStyle w:val="NoSpacing"/>
        <w:ind w:firstLine="720"/>
        <w:rPr>
          <w:rFonts w:asciiTheme="minorHAnsi" w:hAnsiTheme="minorHAnsi" w:cstheme="minorHAnsi"/>
          <w:sz w:val="24"/>
          <w:szCs w:val="24"/>
        </w:rPr>
      </w:pPr>
      <w:r w:rsidRPr="00612389">
        <w:rPr>
          <w:rFonts w:asciiTheme="minorHAnsi" w:hAnsiTheme="minorHAnsi" w:cstheme="minorHAnsi"/>
          <w:sz w:val="24"/>
          <w:szCs w:val="24"/>
        </w:rPr>
        <w:t>•         ADA</w:t>
      </w:r>
    </w:p>
    <w:p w14:paraId="5FD5D046" w14:textId="77777777" w:rsidR="006F3BB5" w:rsidRPr="00612389" w:rsidRDefault="006F3BB5" w:rsidP="00612389">
      <w:pPr>
        <w:pStyle w:val="NoSpacing"/>
        <w:ind w:firstLine="720"/>
        <w:rPr>
          <w:rFonts w:asciiTheme="minorHAnsi" w:hAnsiTheme="minorHAnsi" w:cstheme="minorHAnsi"/>
          <w:sz w:val="24"/>
          <w:szCs w:val="24"/>
        </w:rPr>
      </w:pPr>
      <w:r w:rsidRPr="00612389">
        <w:rPr>
          <w:rFonts w:asciiTheme="minorHAnsi" w:hAnsiTheme="minorHAnsi" w:cstheme="minorHAnsi"/>
          <w:sz w:val="24"/>
          <w:szCs w:val="24"/>
        </w:rPr>
        <w:t>•         Family and Medical Leave Act</w:t>
      </w:r>
    </w:p>
    <w:p w14:paraId="28A4082A" w14:textId="06F3603F" w:rsidR="006F3BB5" w:rsidRPr="00612389" w:rsidRDefault="006F3BB5" w:rsidP="00612389">
      <w:pPr>
        <w:pStyle w:val="NoSpacing"/>
        <w:ind w:left="720"/>
        <w:rPr>
          <w:rFonts w:asciiTheme="minorHAnsi" w:hAnsiTheme="minorHAnsi" w:cstheme="minorHAnsi"/>
          <w:sz w:val="24"/>
          <w:szCs w:val="24"/>
        </w:rPr>
      </w:pPr>
      <w:r w:rsidRPr="00612389">
        <w:rPr>
          <w:rFonts w:asciiTheme="minorHAnsi" w:hAnsiTheme="minorHAnsi" w:cstheme="minorHAnsi"/>
          <w:sz w:val="24"/>
          <w:szCs w:val="24"/>
        </w:rPr>
        <w:t xml:space="preserve">All Commissioners are encouraged to participate in one hour of training, but it is not required. </w:t>
      </w:r>
      <w:r w:rsidR="00612389">
        <w:rPr>
          <w:rFonts w:asciiTheme="minorHAnsi" w:hAnsiTheme="minorHAnsi" w:cstheme="minorHAnsi"/>
          <w:sz w:val="24"/>
          <w:szCs w:val="24"/>
        </w:rPr>
        <w:t xml:space="preserve"> </w:t>
      </w:r>
      <w:r w:rsidRPr="00612389">
        <w:rPr>
          <w:rFonts w:asciiTheme="minorHAnsi" w:hAnsiTheme="minorHAnsi" w:cstheme="minorHAnsi"/>
          <w:sz w:val="24"/>
          <w:szCs w:val="24"/>
        </w:rPr>
        <w:t>The management staff has completed the required training.</w:t>
      </w:r>
    </w:p>
    <w:p w14:paraId="446FDBE6" w14:textId="77777777" w:rsidR="008B0683" w:rsidRPr="00612389" w:rsidRDefault="006F3BB5" w:rsidP="00612389">
      <w:pPr>
        <w:pStyle w:val="NoSpacing"/>
        <w:rPr>
          <w:rFonts w:asciiTheme="minorHAnsi" w:hAnsiTheme="minorHAnsi" w:cstheme="minorHAnsi"/>
          <w:sz w:val="24"/>
          <w:szCs w:val="24"/>
        </w:rPr>
      </w:pPr>
      <w:r w:rsidRPr="00612389">
        <w:rPr>
          <w:rFonts w:asciiTheme="minorHAnsi" w:hAnsiTheme="minorHAnsi" w:cstheme="minorHAnsi"/>
          <w:sz w:val="24"/>
          <w:szCs w:val="24"/>
        </w:rPr>
        <w:tab/>
      </w:r>
      <w:r w:rsidRPr="00612389">
        <w:rPr>
          <w:rFonts w:asciiTheme="minorHAnsi" w:hAnsiTheme="minorHAnsi" w:cstheme="minorHAnsi"/>
          <w:sz w:val="24"/>
          <w:szCs w:val="24"/>
        </w:rPr>
        <w:tab/>
        <w:t>(Review of Documents – Questions)</w:t>
      </w:r>
    </w:p>
    <w:p w14:paraId="7D8E3FCD" w14:textId="77777777" w:rsidR="00612389" w:rsidRDefault="00612389" w:rsidP="00612389">
      <w:pPr>
        <w:pStyle w:val="NoSpacing"/>
        <w:rPr>
          <w:rFonts w:asciiTheme="minorHAnsi" w:hAnsiTheme="minorHAnsi" w:cstheme="minorHAnsi"/>
          <w:sz w:val="24"/>
          <w:szCs w:val="24"/>
          <w:u w:val="single"/>
        </w:rPr>
      </w:pPr>
    </w:p>
    <w:p w14:paraId="56D117AF" w14:textId="1B0529B7" w:rsidR="008B0683" w:rsidRPr="00612389" w:rsidRDefault="00612389" w:rsidP="00612389">
      <w:pPr>
        <w:pStyle w:val="NoSpacing"/>
        <w:ind w:firstLine="360"/>
        <w:rPr>
          <w:rFonts w:asciiTheme="minorHAnsi" w:hAnsiTheme="minorHAnsi" w:cstheme="minorHAnsi"/>
          <w:sz w:val="24"/>
          <w:szCs w:val="24"/>
          <w:u w:val="single"/>
        </w:rPr>
      </w:pPr>
      <w:r w:rsidRPr="00612389">
        <w:rPr>
          <w:rFonts w:asciiTheme="minorHAnsi" w:hAnsiTheme="minorHAnsi" w:cstheme="minorHAnsi"/>
          <w:b/>
          <w:bCs/>
          <w:sz w:val="24"/>
          <w:szCs w:val="24"/>
        </w:rPr>
        <w:t>C.</w:t>
      </w:r>
      <w:r w:rsidRPr="00612389">
        <w:rPr>
          <w:rFonts w:asciiTheme="minorHAnsi" w:hAnsiTheme="minorHAnsi" w:cstheme="minorHAnsi"/>
          <w:b/>
          <w:bCs/>
          <w:sz w:val="24"/>
          <w:szCs w:val="24"/>
        </w:rPr>
        <w:tab/>
      </w:r>
      <w:r w:rsidR="008B0683" w:rsidRPr="00612389">
        <w:rPr>
          <w:rFonts w:asciiTheme="minorHAnsi" w:hAnsiTheme="minorHAnsi" w:cstheme="minorHAnsi"/>
          <w:b/>
          <w:bCs/>
          <w:sz w:val="24"/>
          <w:szCs w:val="24"/>
          <w:u w:val="single"/>
        </w:rPr>
        <w:t>RESOLUTION NO. 4833</w:t>
      </w:r>
    </w:p>
    <w:p w14:paraId="721554B8" w14:textId="48EF83C0" w:rsidR="008B0683" w:rsidRPr="00612389" w:rsidRDefault="008B0683" w:rsidP="00612389">
      <w:pPr>
        <w:pStyle w:val="NoSpacing"/>
        <w:ind w:left="720"/>
        <w:rPr>
          <w:rFonts w:asciiTheme="minorHAnsi" w:hAnsiTheme="minorHAnsi" w:cstheme="minorHAnsi"/>
          <w:b/>
          <w:bCs/>
          <w:sz w:val="24"/>
          <w:szCs w:val="24"/>
        </w:rPr>
      </w:pPr>
      <w:r w:rsidRPr="00612389">
        <w:rPr>
          <w:rFonts w:asciiTheme="minorHAnsi" w:hAnsiTheme="minorHAnsi" w:cstheme="minorHAnsi"/>
          <w:b/>
          <w:bCs/>
          <w:sz w:val="24"/>
          <w:szCs w:val="24"/>
        </w:rPr>
        <w:t>*</w:t>
      </w:r>
      <w:r w:rsidR="00EC3562" w:rsidRPr="00612389">
        <w:rPr>
          <w:rFonts w:asciiTheme="minorHAnsi" w:hAnsiTheme="minorHAnsi" w:cstheme="minorHAnsi"/>
          <w:b/>
          <w:bCs/>
          <w:sz w:val="24"/>
          <w:szCs w:val="24"/>
          <w:u w:val="single"/>
        </w:rPr>
        <w:t xml:space="preserve">RESOLUTION TO CONTRACT HAMILTON TOWER WINDOW AND CONCRETE WATER PREVENTION UNDER EMERGENCY PROCUREMENT  </w:t>
      </w:r>
      <w:r w:rsidRPr="00612389">
        <w:rPr>
          <w:rFonts w:asciiTheme="minorHAnsi" w:hAnsiTheme="minorHAnsi" w:cstheme="minorHAnsi"/>
          <w:b/>
          <w:bCs/>
          <w:sz w:val="24"/>
          <w:szCs w:val="24"/>
        </w:rPr>
        <w:t xml:space="preserve"> </w:t>
      </w:r>
      <w:r w:rsidR="00EC3562" w:rsidRPr="00612389">
        <w:rPr>
          <w:rFonts w:asciiTheme="minorHAnsi" w:hAnsiTheme="minorHAnsi" w:cstheme="minorHAnsi"/>
          <w:b/>
          <w:bCs/>
          <w:sz w:val="24"/>
          <w:szCs w:val="24"/>
        </w:rPr>
        <w:t xml:space="preserve">                                           </w:t>
      </w:r>
      <w:r w:rsidRPr="00612389">
        <w:rPr>
          <w:rFonts w:asciiTheme="minorHAnsi" w:hAnsiTheme="minorHAnsi" w:cstheme="minorHAnsi"/>
          <w:b/>
          <w:bCs/>
          <w:sz w:val="24"/>
          <w:szCs w:val="24"/>
        </w:rPr>
        <w:t>(Exhibit 3C)</w:t>
      </w:r>
    </w:p>
    <w:p w14:paraId="37601732" w14:textId="504F482A" w:rsidR="008B0683" w:rsidRPr="00612389" w:rsidRDefault="008B0683" w:rsidP="00612389">
      <w:pPr>
        <w:pStyle w:val="NoSpacing"/>
        <w:ind w:left="720"/>
        <w:rPr>
          <w:rFonts w:asciiTheme="minorHAnsi" w:hAnsiTheme="minorHAnsi" w:cstheme="minorHAnsi"/>
          <w:sz w:val="24"/>
          <w:szCs w:val="24"/>
        </w:rPr>
      </w:pPr>
      <w:r w:rsidRPr="00612389">
        <w:rPr>
          <w:rFonts w:asciiTheme="minorHAnsi" w:hAnsiTheme="minorHAnsi" w:cstheme="minorHAnsi"/>
          <w:sz w:val="24"/>
          <w:szCs w:val="24"/>
        </w:rPr>
        <w:t xml:space="preserve">Water is penetrating windows and concrete panels, in areas of deteriorating caulk.  This maintenance item was included in the proposal of repairs and replacements needed for Hamilton Tower renovations.  </w:t>
      </w:r>
      <w:r w:rsidR="00781280" w:rsidRPr="00612389">
        <w:rPr>
          <w:rFonts w:asciiTheme="minorHAnsi" w:hAnsiTheme="minorHAnsi" w:cstheme="minorHAnsi"/>
          <w:sz w:val="24"/>
          <w:szCs w:val="24"/>
        </w:rPr>
        <w:t>T</w:t>
      </w:r>
      <w:r w:rsidRPr="00612389">
        <w:rPr>
          <w:rFonts w:asciiTheme="minorHAnsi" w:hAnsiTheme="minorHAnsi" w:cstheme="minorHAnsi"/>
          <w:sz w:val="24"/>
          <w:szCs w:val="24"/>
        </w:rPr>
        <w:t>he need has increased due to the amount of water penetrating.  The water is preventing the installation of new insulation and drywall in stacks 4 &amp; 5.</w:t>
      </w:r>
      <w:r w:rsidR="00781280" w:rsidRPr="00612389">
        <w:rPr>
          <w:rFonts w:asciiTheme="minorHAnsi" w:hAnsiTheme="minorHAnsi" w:cstheme="minorHAnsi"/>
          <w:sz w:val="24"/>
          <w:szCs w:val="24"/>
        </w:rPr>
        <w:t xml:space="preserve"> </w:t>
      </w:r>
      <w:r w:rsidR="00612389" w:rsidRPr="00612389">
        <w:rPr>
          <w:rFonts w:asciiTheme="minorHAnsi" w:hAnsiTheme="minorHAnsi" w:cstheme="minorHAnsi"/>
          <w:sz w:val="24"/>
          <w:szCs w:val="24"/>
        </w:rPr>
        <w:t xml:space="preserve"> </w:t>
      </w:r>
      <w:r w:rsidR="00781280" w:rsidRPr="00612389">
        <w:rPr>
          <w:rFonts w:asciiTheme="minorHAnsi" w:hAnsiTheme="minorHAnsi" w:cstheme="minorHAnsi"/>
          <w:sz w:val="24"/>
          <w:szCs w:val="24"/>
        </w:rPr>
        <w:t xml:space="preserve">Members unanimously consented through an email vote to allow emergency procurement of a contract over $50,000.00, without the 30-day publication, and </w:t>
      </w:r>
      <w:r w:rsidR="00612389" w:rsidRPr="00612389">
        <w:rPr>
          <w:rFonts w:asciiTheme="minorHAnsi" w:hAnsiTheme="minorHAnsi" w:cstheme="minorHAnsi"/>
          <w:sz w:val="24"/>
          <w:szCs w:val="24"/>
        </w:rPr>
        <w:t xml:space="preserve">to </w:t>
      </w:r>
      <w:r w:rsidR="00781280" w:rsidRPr="00612389">
        <w:rPr>
          <w:rFonts w:asciiTheme="minorHAnsi" w:hAnsiTheme="minorHAnsi" w:cstheme="minorHAnsi"/>
          <w:sz w:val="24"/>
          <w:szCs w:val="24"/>
        </w:rPr>
        <w:t>sign a contract with Staat Inc. Tuckpointing and waterproofing, in the amount of $239,000.00.</w:t>
      </w:r>
    </w:p>
    <w:p w14:paraId="0FF63362" w14:textId="2E9C709C" w:rsidR="00612389" w:rsidRPr="00612389" w:rsidRDefault="00612389" w:rsidP="00612389">
      <w:pPr>
        <w:pStyle w:val="NoSpacing"/>
        <w:ind w:firstLine="360"/>
        <w:rPr>
          <w:rFonts w:asciiTheme="minorHAnsi" w:hAnsiTheme="minorHAnsi" w:cstheme="minorHAnsi"/>
          <w:b/>
          <w:bCs/>
          <w:sz w:val="24"/>
          <w:szCs w:val="24"/>
          <w:u w:val="single"/>
        </w:rPr>
      </w:pPr>
      <w:r w:rsidRPr="00612389">
        <w:rPr>
          <w:rFonts w:asciiTheme="minorHAnsi" w:hAnsiTheme="minorHAnsi" w:cstheme="minorHAnsi"/>
          <w:b/>
          <w:bCs/>
          <w:sz w:val="24"/>
          <w:szCs w:val="24"/>
        </w:rPr>
        <w:t>D.</w:t>
      </w:r>
      <w:r w:rsidRPr="00612389">
        <w:rPr>
          <w:rFonts w:asciiTheme="minorHAnsi" w:hAnsiTheme="minorHAnsi" w:cstheme="minorHAnsi"/>
          <w:sz w:val="24"/>
          <w:szCs w:val="24"/>
        </w:rPr>
        <w:tab/>
      </w:r>
      <w:r w:rsidRPr="00612389">
        <w:rPr>
          <w:rFonts w:asciiTheme="minorHAnsi" w:hAnsiTheme="minorHAnsi" w:cstheme="minorHAnsi"/>
          <w:b/>
          <w:bCs/>
          <w:sz w:val="24"/>
          <w:szCs w:val="24"/>
          <w:u w:val="single"/>
        </w:rPr>
        <w:t>Discussion on Eastland Hills Development</w:t>
      </w:r>
    </w:p>
    <w:p w14:paraId="731DF1A4" w14:textId="1E3315D0" w:rsidR="00612389" w:rsidRPr="00612389" w:rsidRDefault="00612389" w:rsidP="00612389">
      <w:pPr>
        <w:pStyle w:val="NoSpacing"/>
        <w:ind w:left="720"/>
        <w:rPr>
          <w:rFonts w:asciiTheme="minorHAnsi" w:hAnsiTheme="minorHAnsi" w:cstheme="minorHAnsi"/>
          <w:color w:val="000000"/>
          <w:sz w:val="24"/>
          <w:szCs w:val="24"/>
          <w:shd w:val="clear" w:color="auto" w:fill="FFFFFF"/>
        </w:rPr>
      </w:pPr>
      <w:r w:rsidRPr="00612389">
        <w:rPr>
          <w:rFonts w:asciiTheme="minorHAnsi" w:hAnsiTheme="minorHAnsi" w:cstheme="minorHAnsi"/>
          <w:sz w:val="24"/>
          <w:szCs w:val="24"/>
        </w:rPr>
        <w:t xml:space="preserve">Eric West of Developer </w:t>
      </w:r>
      <w:r w:rsidRPr="00612389">
        <w:rPr>
          <w:rFonts w:asciiTheme="minorHAnsi" w:hAnsiTheme="minorHAnsi" w:cstheme="minorHAnsi"/>
          <w:color w:val="000000"/>
          <w:sz w:val="24"/>
          <w:szCs w:val="24"/>
          <w:shd w:val="clear" w:color="auto" w:fill="FFFFFF"/>
        </w:rPr>
        <w:t>FLW, LCC, spoke on the development and construction of Eastland Hills Apartments.  Developer asked if we would partner with them in development of this 48-unit affordable housing development located on the east side of Jefferson City, MO.  FLW, LLC is seeking funding for the development through the Missouri Housing Development Commission's (MHDC) Low-Income Housing Tax Credit (LIHTC) program.  They are seeking additional funding through the Missouri Department of Economic Development with the Federally funded CDBG-DR funds.  These funds were awarded to Cole County, MO in the aftermath of a tornado that hit the City on May 23, 2019.  If awarded funds, Eastland Hills will bring 48 newly constructed affordable housing units to Jefferson City.  Being in the LIHTC program will ensure this development will be an asset to the area for years to come.  At this time the Housing Authority has declined the request to partner with Eastland Hills Development, but will provide a letter of support to the developer of both properties applying for the LIHTC and CDBG-DR funding.</w:t>
      </w:r>
    </w:p>
    <w:p w14:paraId="551D15A8" w14:textId="5F5B932B" w:rsidR="00AC53C8" w:rsidRPr="00612389" w:rsidRDefault="00B44A63" w:rsidP="00612389">
      <w:pPr>
        <w:pStyle w:val="ListParagraph"/>
        <w:numPr>
          <w:ilvl w:val="0"/>
          <w:numId w:val="21"/>
        </w:numPr>
        <w:ind w:left="360"/>
        <w:jc w:val="both"/>
        <w:rPr>
          <w:rFonts w:cstheme="minorHAnsi"/>
          <w:b/>
          <w:bCs/>
          <w:sz w:val="24"/>
          <w:szCs w:val="24"/>
          <w:u w:val="single"/>
        </w:rPr>
      </w:pPr>
      <w:r w:rsidRPr="00612389">
        <w:rPr>
          <w:rFonts w:cstheme="minorHAnsi"/>
          <w:b/>
          <w:bCs/>
          <w:sz w:val="24"/>
          <w:szCs w:val="24"/>
          <w:u w:val="single"/>
        </w:rPr>
        <w:t xml:space="preserve">REPORT OF THE SECRETARY - </w:t>
      </w:r>
      <w:r w:rsidR="00C0495E" w:rsidRPr="00612389">
        <w:rPr>
          <w:rFonts w:cstheme="minorHAnsi"/>
          <w:b/>
          <w:bCs/>
          <w:sz w:val="24"/>
          <w:szCs w:val="24"/>
          <w:u w:val="single"/>
        </w:rPr>
        <w:t>INFORMATIONAL ITEMS:</w:t>
      </w:r>
    </w:p>
    <w:p w14:paraId="6DA5621E" w14:textId="1C06148B" w:rsidR="00367B5E" w:rsidRPr="008F6BE0" w:rsidRDefault="00C0495E" w:rsidP="004E4FC9">
      <w:pPr>
        <w:spacing w:after="0" w:line="240" w:lineRule="auto"/>
        <w:ind w:left="450"/>
        <w:jc w:val="both"/>
        <w:rPr>
          <w:rFonts w:cstheme="minorHAnsi"/>
          <w:sz w:val="24"/>
          <w:szCs w:val="24"/>
        </w:rPr>
      </w:pPr>
      <w:r w:rsidRPr="008F6BE0">
        <w:rPr>
          <w:rFonts w:cstheme="minorHAnsi"/>
          <w:sz w:val="24"/>
          <w:szCs w:val="24"/>
        </w:rPr>
        <w:t xml:space="preserve">A. </w:t>
      </w:r>
      <w:r w:rsidRPr="008F6BE0">
        <w:rPr>
          <w:rFonts w:cstheme="minorHAnsi"/>
          <w:sz w:val="24"/>
          <w:szCs w:val="24"/>
        </w:rPr>
        <w:tab/>
      </w:r>
      <w:r w:rsidR="001D65E2" w:rsidRPr="008F6BE0">
        <w:rPr>
          <w:rFonts w:cstheme="minorHAnsi"/>
          <w:b/>
          <w:bCs/>
          <w:sz w:val="24"/>
          <w:szCs w:val="24"/>
        </w:rPr>
        <w:t>M</w:t>
      </w:r>
      <w:r w:rsidR="00375EDB" w:rsidRPr="008F6BE0">
        <w:rPr>
          <w:rFonts w:cstheme="minorHAnsi"/>
          <w:b/>
          <w:bCs/>
          <w:sz w:val="24"/>
          <w:szCs w:val="24"/>
        </w:rPr>
        <w:t xml:space="preserve">onthly </w:t>
      </w:r>
      <w:r w:rsidR="001D65E2" w:rsidRPr="008F6BE0">
        <w:rPr>
          <w:rFonts w:cstheme="minorHAnsi"/>
          <w:b/>
          <w:bCs/>
          <w:sz w:val="24"/>
          <w:szCs w:val="24"/>
        </w:rPr>
        <w:t>F</w:t>
      </w:r>
      <w:r w:rsidR="00375EDB" w:rsidRPr="008F6BE0">
        <w:rPr>
          <w:rFonts w:cstheme="minorHAnsi"/>
          <w:b/>
          <w:bCs/>
          <w:sz w:val="24"/>
          <w:szCs w:val="24"/>
        </w:rPr>
        <w:t xml:space="preserve">inancial </w:t>
      </w:r>
      <w:r w:rsidR="001D65E2" w:rsidRPr="008F6BE0">
        <w:rPr>
          <w:rFonts w:cstheme="minorHAnsi"/>
          <w:b/>
          <w:bCs/>
          <w:sz w:val="24"/>
          <w:szCs w:val="24"/>
        </w:rPr>
        <w:t>S</w:t>
      </w:r>
      <w:r w:rsidR="00375EDB" w:rsidRPr="008F6BE0">
        <w:rPr>
          <w:rFonts w:cstheme="minorHAnsi"/>
          <w:b/>
          <w:bCs/>
          <w:sz w:val="24"/>
          <w:szCs w:val="24"/>
        </w:rPr>
        <w:t>tatements</w:t>
      </w:r>
      <w:r w:rsidR="001D65E2" w:rsidRPr="008F6BE0">
        <w:rPr>
          <w:rFonts w:cstheme="minorHAnsi"/>
          <w:b/>
          <w:bCs/>
          <w:sz w:val="24"/>
          <w:szCs w:val="24"/>
        </w:rPr>
        <w:t xml:space="preserve"> -</w:t>
      </w:r>
      <w:r w:rsidR="00D257F7" w:rsidRPr="008F6BE0">
        <w:rPr>
          <w:rFonts w:cstheme="minorHAnsi"/>
          <w:sz w:val="24"/>
          <w:szCs w:val="24"/>
        </w:rPr>
        <w:t xml:space="preserve"> </w:t>
      </w:r>
      <w:r w:rsidR="00B44A63" w:rsidRPr="008F6BE0">
        <w:rPr>
          <w:rFonts w:cstheme="minorHAnsi"/>
          <w:sz w:val="24"/>
          <w:szCs w:val="24"/>
        </w:rPr>
        <w:t>Ju</w:t>
      </w:r>
      <w:r w:rsidR="006703E0" w:rsidRPr="008F6BE0">
        <w:rPr>
          <w:rFonts w:cstheme="minorHAnsi"/>
          <w:sz w:val="24"/>
          <w:szCs w:val="24"/>
        </w:rPr>
        <w:t>ly</w:t>
      </w:r>
      <w:r w:rsidR="001D65E2" w:rsidRPr="008F6BE0">
        <w:rPr>
          <w:rFonts w:cstheme="minorHAnsi"/>
          <w:sz w:val="24"/>
          <w:szCs w:val="24"/>
        </w:rPr>
        <w:t xml:space="preserve"> 2022</w:t>
      </w:r>
      <w:r w:rsidR="002D4CC1" w:rsidRPr="008F6BE0">
        <w:rPr>
          <w:rFonts w:cstheme="minorHAnsi"/>
          <w:sz w:val="24"/>
          <w:szCs w:val="24"/>
        </w:rPr>
        <w:t>.</w:t>
      </w:r>
      <w:r w:rsidR="002832D6" w:rsidRPr="008F6BE0">
        <w:rPr>
          <w:rFonts w:cstheme="minorHAnsi"/>
          <w:sz w:val="24"/>
          <w:szCs w:val="24"/>
        </w:rPr>
        <w:t xml:space="preserve"> (Exhibit 4A)</w:t>
      </w:r>
    </w:p>
    <w:p w14:paraId="22B2B5CD" w14:textId="4EADB1BB" w:rsidR="00C0495E" w:rsidRPr="008F6BE0" w:rsidRDefault="00C0495E" w:rsidP="004E4FC9">
      <w:pPr>
        <w:spacing w:after="0" w:line="240" w:lineRule="auto"/>
        <w:ind w:left="450"/>
        <w:jc w:val="both"/>
        <w:rPr>
          <w:rFonts w:cstheme="minorHAnsi"/>
          <w:sz w:val="24"/>
          <w:szCs w:val="24"/>
        </w:rPr>
      </w:pPr>
      <w:r w:rsidRPr="008F6BE0">
        <w:rPr>
          <w:rFonts w:cstheme="minorHAnsi"/>
          <w:sz w:val="24"/>
          <w:szCs w:val="24"/>
        </w:rPr>
        <w:t xml:space="preserve">B. </w:t>
      </w:r>
      <w:r w:rsidRPr="008F6BE0">
        <w:rPr>
          <w:rFonts w:cstheme="minorHAnsi"/>
          <w:sz w:val="24"/>
          <w:szCs w:val="24"/>
        </w:rPr>
        <w:tab/>
      </w:r>
      <w:r w:rsidR="002832D6" w:rsidRPr="008F6BE0">
        <w:rPr>
          <w:rFonts w:cstheme="minorHAnsi"/>
          <w:sz w:val="24"/>
          <w:szCs w:val="24"/>
        </w:rPr>
        <w:t xml:space="preserve">Revised </w:t>
      </w:r>
      <w:r w:rsidR="001D65E2" w:rsidRPr="008F6BE0">
        <w:rPr>
          <w:rFonts w:cstheme="minorHAnsi"/>
          <w:sz w:val="24"/>
          <w:szCs w:val="24"/>
        </w:rPr>
        <w:t xml:space="preserve">Format for </w:t>
      </w:r>
      <w:r w:rsidR="0054599E" w:rsidRPr="008F6BE0">
        <w:rPr>
          <w:rFonts w:cstheme="minorHAnsi"/>
          <w:b/>
          <w:bCs/>
          <w:sz w:val="24"/>
          <w:szCs w:val="24"/>
        </w:rPr>
        <w:t>List of Disbursements</w:t>
      </w:r>
      <w:r w:rsidR="0054599E" w:rsidRPr="008F6BE0">
        <w:rPr>
          <w:rFonts w:cstheme="minorHAnsi"/>
          <w:sz w:val="24"/>
          <w:szCs w:val="24"/>
        </w:rPr>
        <w:t xml:space="preserve"> </w:t>
      </w:r>
      <w:r w:rsidR="001D65E2" w:rsidRPr="008F6BE0">
        <w:rPr>
          <w:rFonts w:cstheme="minorHAnsi"/>
          <w:sz w:val="24"/>
          <w:szCs w:val="24"/>
        </w:rPr>
        <w:t>-</w:t>
      </w:r>
      <w:r w:rsidR="00B44A63" w:rsidRPr="008F6BE0">
        <w:rPr>
          <w:rFonts w:cstheme="minorHAnsi"/>
          <w:sz w:val="24"/>
          <w:szCs w:val="24"/>
        </w:rPr>
        <w:t>Ju</w:t>
      </w:r>
      <w:r w:rsidR="006703E0" w:rsidRPr="008F6BE0">
        <w:rPr>
          <w:rFonts w:cstheme="minorHAnsi"/>
          <w:sz w:val="24"/>
          <w:szCs w:val="24"/>
        </w:rPr>
        <w:t>ly</w:t>
      </w:r>
      <w:r w:rsidR="002D4CC1" w:rsidRPr="008F6BE0">
        <w:rPr>
          <w:rFonts w:cstheme="minorHAnsi"/>
          <w:sz w:val="24"/>
          <w:szCs w:val="24"/>
        </w:rPr>
        <w:t xml:space="preserve"> </w:t>
      </w:r>
      <w:r w:rsidR="008B351C" w:rsidRPr="008F6BE0">
        <w:rPr>
          <w:rFonts w:cstheme="minorHAnsi"/>
          <w:sz w:val="24"/>
          <w:szCs w:val="24"/>
        </w:rPr>
        <w:t>2022</w:t>
      </w:r>
      <w:r w:rsidR="0054599E" w:rsidRPr="008F6BE0">
        <w:rPr>
          <w:rFonts w:cstheme="minorHAnsi"/>
          <w:sz w:val="24"/>
          <w:szCs w:val="24"/>
        </w:rPr>
        <w:t xml:space="preserve"> (Exhibit </w:t>
      </w:r>
      <w:r w:rsidR="002832D6" w:rsidRPr="008F6BE0">
        <w:rPr>
          <w:rFonts w:cstheme="minorHAnsi"/>
          <w:sz w:val="24"/>
          <w:szCs w:val="24"/>
        </w:rPr>
        <w:t>4B</w:t>
      </w:r>
      <w:r w:rsidR="0054599E" w:rsidRPr="008F6BE0">
        <w:rPr>
          <w:rFonts w:cstheme="minorHAnsi"/>
          <w:sz w:val="24"/>
          <w:szCs w:val="24"/>
        </w:rPr>
        <w:t>)</w:t>
      </w:r>
    </w:p>
    <w:p w14:paraId="6CB0084C" w14:textId="7AF0E85E" w:rsidR="0054599E" w:rsidRPr="008F6BE0" w:rsidRDefault="00D71D7A" w:rsidP="004E4FC9">
      <w:pPr>
        <w:spacing w:after="0" w:line="240" w:lineRule="auto"/>
        <w:ind w:left="450"/>
        <w:jc w:val="both"/>
        <w:rPr>
          <w:rFonts w:cstheme="minorHAnsi"/>
          <w:sz w:val="24"/>
          <w:szCs w:val="24"/>
        </w:rPr>
      </w:pPr>
      <w:r w:rsidRPr="008F6BE0">
        <w:rPr>
          <w:rFonts w:cstheme="minorHAnsi"/>
          <w:sz w:val="24"/>
          <w:szCs w:val="24"/>
        </w:rPr>
        <w:t>C</w:t>
      </w:r>
      <w:r w:rsidR="006741AA" w:rsidRPr="008F6BE0">
        <w:rPr>
          <w:rFonts w:cstheme="minorHAnsi"/>
          <w:sz w:val="24"/>
          <w:szCs w:val="24"/>
        </w:rPr>
        <w:t xml:space="preserve">. </w:t>
      </w:r>
      <w:r w:rsidR="006741AA" w:rsidRPr="008F6BE0">
        <w:rPr>
          <w:rFonts w:cstheme="minorHAnsi"/>
          <w:sz w:val="24"/>
          <w:szCs w:val="24"/>
        </w:rPr>
        <w:tab/>
      </w:r>
      <w:r w:rsidR="0054599E" w:rsidRPr="008F6BE0">
        <w:rPr>
          <w:rFonts w:cstheme="minorHAnsi"/>
          <w:b/>
          <w:bCs/>
          <w:sz w:val="24"/>
          <w:szCs w:val="24"/>
        </w:rPr>
        <w:t>Occupancy Report</w:t>
      </w:r>
      <w:r w:rsidR="0054599E" w:rsidRPr="008F6BE0">
        <w:rPr>
          <w:rFonts w:cstheme="minorHAnsi"/>
          <w:sz w:val="24"/>
          <w:szCs w:val="24"/>
        </w:rPr>
        <w:t xml:space="preserve"> </w:t>
      </w:r>
      <w:r w:rsidR="004424A5" w:rsidRPr="008F6BE0">
        <w:rPr>
          <w:rFonts w:cstheme="minorHAnsi"/>
          <w:sz w:val="24"/>
          <w:szCs w:val="24"/>
        </w:rPr>
        <w:t>as of</w:t>
      </w:r>
      <w:r w:rsidR="00376A7D" w:rsidRPr="008F6BE0">
        <w:rPr>
          <w:rFonts w:cstheme="minorHAnsi"/>
          <w:sz w:val="24"/>
          <w:szCs w:val="24"/>
        </w:rPr>
        <w:t xml:space="preserve"> </w:t>
      </w:r>
      <w:r w:rsidR="006703E0" w:rsidRPr="008F6BE0">
        <w:rPr>
          <w:rFonts w:cstheme="minorHAnsi"/>
          <w:sz w:val="24"/>
          <w:szCs w:val="24"/>
        </w:rPr>
        <w:t>August</w:t>
      </w:r>
      <w:r w:rsidR="00373AA6" w:rsidRPr="008F6BE0">
        <w:rPr>
          <w:rFonts w:cstheme="minorHAnsi"/>
          <w:sz w:val="24"/>
          <w:szCs w:val="24"/>
        </w:rPr>
        <w:t xml:space="preserve"> 1</w:t>
      </w:r>
      <w:r w:rsidR="00566AB5" w:rsidRPr="008F6BE0">
        <w:rPr>
          <w:rFonts w:cstheme="minorHAnsi"/>
          <w:sz w:val="24"/>
          <w:szCs w:val="24"/>
        </w:rPr>
        <w:t>,</w:t>
      </w:r>
      <w:r w:rsidR="008B351C" w:rsidRPr="008F6BE0">
        <w:rPr>
          <w:rFonts w:cstheme="minorHAnsi"/>
          <w:sz w:val="24"/>
          <w:szCs w:val="24"/>
        </w:rPr>
        <w:t xml:space="preserve"> 2022</w:t>
      </w:r>
      <w:r w:rsidR="0054599E" w:rsidRPr="008F6BE0">
        <w:rPr>
          <w:rFonts w:cstheme="minorHAnsi"/>
          <w:sz w:val="24"/>
          <w:szCs w:val="24"/>
        </w:rPr>
        <w:t xml:space="preserve">. (Exhibit </w:t>
      </w:r>
      <w:r w:rsidR="002832D6" w:rsidRPr="008F6BE0">
        <w:rPr>
          <w:rFonts w:cstheme="minorHAnsi"/>
          <w:sz w:val="24"/>
          <w:szCs w:val="24"/>
        </w:rPr>
        <w:t>4</w:t>
      </w:r>
      <w:r w:rsidR="0054599E" w:rsidRPr="008F6BE0">
        <w:rPr>
          <w:rFonts w:cstheme="minorHAnsi"/>
          <w:sz w:val="24"/>
          <w:szCs w:val="24"/>
        </w:rPr>
        <w:t xml:space="preserve">C) </w:t>
      </w:r>
    </w:p>
    <w:p w14:paraId="0F9F0F9E" w14:textId="77777777" w:rsidR="006703E0" w:rsidRPr="008F6BE0" w:rsidRDefault="0054599E" w:rsidP="004E4FC9">
      <w:pPr>
        <w:spacing w:after="0" w:line="240" w:lineRule="auto"/>
        <w:ind w:left="720" w:hanging="270"/>
        <w:jc w:val="both"/>
        <w:rPr>
          <w:rFonts w:cstheme="minorHAnsi"/>
          <w:b/>
          <w:bCs/>
          <w:sz w:val="24"/>
          <w:szCs w:val="24"/>
        </w:rPr>
      </w:pPr>
      <w:r w:rsidRPr="008F6BE0">
        <w:rPr>
          <w:rFonts w:cstheme="minorHAnsi"/>
          <w:sz w:val="24"/>
          <w:szCs w:val="24"/>
        </w:rPr>
        <w:t xml:space="preserve">D. </w:t>
      </w:r>
      <w:r w:rsidR="00977493" w:rsidRPr="008F6BE0">
        <w:rPr>
          <w:rFonts w:cstheme="minorHAnsi"/>
          <w:sz w:val="24"/>
          <w:szCs w:val="24"/>
        </w:rPr>
        <w:tab/>
      </w:r>
      <w:r w:rsidR="005C085A" w:rsidRPr="008F6BE0">
        <w:rPr>
          <w:rFonts w:cstheme="minorHAnsi"/>
          <w:b/>
          <w:bCs/>
          <w:sz w:val="24"/>
          <w:szCs w:val="24"/>
        </w:rPr>
        <w:t>Family Self Sufficiency Report</w:t>
      </w:r>
      <w:r w:rsidR="005C085A" w:rsidRPr="008F6BE0">
        <w:rPr>
          <w:rFonts w:cstheme="minorHAnsi"/>
          <w:sz w:val="24"/>
          <w:szCs w:val="24"/>
        </w:rPr>
        <w:t xml:space="preserve"> </w:t>
      </w:r>
      <w:r w:rsidR="001D65E2" w:rsidRPr="008F6BE0">
        <w:rPr>
          <w:rFonts w:cstheme="minorHAnsi"/>
          <w:sz w:val="24"/>
          <w:szCs w:val="24"/>
        </w:rPr>
        <w:t>-</w:t>
      </w:r>
      <w:r w:rsidR="00374E5A" w:rsidRPr="008F6BE0">
        <w:rPr>
          <w:rFonts w:cstheme="minorHAnsi"/>
          <w:b/>
          <w:bCs/>
          <w:sz w:val="24"/>
          <w:szCs w:val="24"/>
        </w:rPr>
        <w:t xml:space="preserve"> </w:t>
      </w:r>
      <w:r w:rsidR="001D65E2" w:rsidRPr="008F6BE0">
        <w:rPr>
          <w:rFonts w:cstheme="minorHAnsi"/>
          <w:b/>
          <w:bCs/>
          <w:sz w:val="24"/>
          <w:szCs w:val="24"/>
        </w:rPr>
        <w:t>Ju</w:t>
      </w:r>
      <w:r w:rsidR="006703E0" w:rsidRPr="008F6BE0">
        <w:rPr>
          <w:rFonts w:cstheme="minorHAnsi"/>
          <w:b/>
          <w:bCs/>
          <w:sz w:val="24"/>
          <w:szCs w:val="24"/>
        </w:rPr>
        <w:t>ly</w:t>
      </w:r>
      <w:r w:rsidR="001D65E2" w:rsidRPr="008F6BE0">
        <w:rPr>
          <w:rFonts w:cstheme="minorHAnsi"/>
          <w:b/>
          <w:bCs/>
          <w:sz w:val="24"/>
          <w:szCs w:val="24"/>
        </w:rPr>
        <w:t xml:space="preserve"> 2022</w:t>
      </w:r>
      <w:r w:rsidR="002832D6" w:rsidRPr="008F6BE0">
        <w:rPr>
          <w:rFonts w:cstheme="minorHAnsi"/>
          <w:b/>
          <w:bCs/>
          <w:sz w:val="24"/>
          <w:szCs w:val="24"/>
        </w:rPr>
        <w:t xml:space="preserve"> </w:t>
      </w:r>
    </w:p>
    <w:p w14:paraId="37D44554" w14:textId="1E2F1756" w:rsidR="0054599E" w:rsidRPr="008F6BE0" w:rsidRDefault="00373AA6" w:rsidP="006703E0">
      <w:pPr>
        <w:spacing w:after="0" w:line="240" w:lineRule="auto"/>
        <w:ind w:left="720"/>
        <w:jc w:val="both"/>
        <w:rPr>
          <w:rFonts w:cstheme="minorHAnsi"/>
          <w:sz w:val="24"/>
          <w:szCs w:val="24"/>
        </w:rPr>
      </w:pPr>
      <w:r w:rsidRPr="008F6BE0">
        <w:rPr>
          <w:rFonts w:cstheme="minorHAnsi"/>
          <w:sz w:val="24"/>
          <w:szCs w:val="24"/>
        </w:rPr>
        <w:t xml:space="preserve">There are </w:t>
      </w:r>
      <w:r w:rsidR="006703E0" w:rsidRPr="008F6BE0">
        <w:rPr>
          <w:rFonts w:cstheme="minorHAnsi"/>
          <w:sz w:val="24"/>
          <w:szCs w:val="24"/>
        </w:rPr>
        <w:t>29</w:t>
      </w:r>
      <w:r w:rsidRPr="008F6BE0">
        <w:rPr>
          <w:rFonts w:cstheme="minorHAnsi"/>
          <w:sz w:val="24"/>
          <w:szCs w:val="24"/>
        </w:rPr>
        <w:t xml:space="preserve"> participants and </w:t>
      </w:r>
      <w:r w:rsidR="006703E0" w:rsidRPr="008F6BE0">
        <w:rPr>
          <w:rFonts w:cstheme="minorHAnsi"/>
          <w:sz w:val="24"/>
          <w:szCs w:val="24"/>
        </w:rPr>
        <w:t>30</w:t>
      </w:r>
      <w:r w:rsidRPr="008F6BE0">
        <w:rPr>
          <w:rFonts w:cstheme="minorHAnsi"/>
          <w:sz w:val="24"/>
          <w:szCs w:val="24"/>
        </w:rPr>
        <w:t xml:space="preserve"> graduates.</w:t>
      </w:r>
      <w:r w:rsidR="001D65E2" w:rsidRPr="008F6BE0">
        <w:rPr>
          <w:rFonts w:cstheme="minorHAnsi"/>
          <w:sz w:val="24"/>
          <w:szCs w:val="24"/>
        </w:rPr>
        <w:t xml:space="preserve"> </w:t>
      </w:r>
      <w:r w:rsidR="002832D6" w:rsidRPr="008F6BE0">
        <w:rPr>
          <w:rFonts w:cstheme="minorHAnsi"/>
          <w:sz w:val="24"/>
          <w:szCs w:val="24"/>
        </w:rPr>
        <w:t xml:space="preserve"> FSS Action Plan revisions are due to HUD for approval in </w:t>
      </w:r>
      <w:r w:rsidR="006703E0" w:rsidRPr="008F6BE0">
        <w:rPr>
          <w:rFonts w:cstheme="minorHAnsi"/>
          <w:sz w:val="24"/>
          <w:szCs w:val="24"/>
        </w:rPr>
        <w:t>November</w:t>
      </w:r>
      <w:r w:rsidR="002832D6" w:rsidRPr="008F6BE0">
        <w:rPr>
          <w:rFonts w:cstheme="minorHAnsi"/>
          <w:sz w:val="24"/>
          <w:szCs w:val="24"/>
        </w:rPr>
        <w:t xml:space="preserve"> 2022. </w:t>
      </w:r>
      <w:r w:rsidR="006703E0" w:rsidRPr="008F6BE0">
        <w:rPr>
          <w:rFonts w:cstheme="minorHAnsi"/>
          <w:sz w:val="24"/>
          <w:szCs w:val="24"/>
        </w:rPr>
        <w:t xml:space="preserve"> The FSS Grant was released and is due at the beginning of October. </w:t>
      </w:r>
      <w:r w:rsidR="00B76B98" w:rsidRPr="008F6BE0">
        <w:rPr>
          <w:rFonts w:cstheme="minorHAnsi"/>
          <w:sz w:val="24"/>
          <w:szCs w:val="24"/>
        </w:rPr>
        <w:t xml:space="preserve">(Exhibit </w:t>
      </w:r>
      <w:r w:rsidR="002832D6" w:rsidRPr="008F6BE0">
        <w:rPr>
          <w:rFonts w:cstheme="minorHAnsi"/>
          <w:sz w:val="24"/>
          <w:szCs w:val="24"/>
        </w:rPr>
        <w:t>4</w:t>
      </w:r>
      <w:r w:rsidR="00B76B98" w:rsidRPr="008F6BE0">
        <w:rPr>
          <w:rFonts w:cstheme="minorHAnsi"/>
          <w:sz w:val="24"/>
          <w:szCs w:val="24"/>
        </w:rPr>
        <w:t>D)</w:t>
      </w:r>
    </w:p>
    <w:p w14:paraId="745F6ABB" w14:textId="3BD4F52B" w:rsidR="009F3D3A" w:rsidRPr="008F6BE0" w:rsidRDefault="00173EFA" w:rsidP="004E4FC9">
      <w:pPr>
        <w:spacing w:after="0" w:line="240" w:lineRule="auto"/>
        <w:ind w:firstLine="450"/>
        <w:jc w:val="both"/>
        <w:rPr>
          <w:rFonts w:cstheme="minorHAnsi"/>
          <w:sz w:val="24"/>
          <w:szCs w:val="24"/>
        </w:rPr>
      </w:pPr>
      <w:r w:rsidRPr="008F6BE0">
        <w:rPr>
          <w:rFonts w:cstheme="minorHAnsi"/>
          <w:sz w:val="24"/>
          <w:szCs w:val="24"/>
        </w:rPr>
        <w:t>E.</w:t>
      </w:r>
      <w:r w:rsidRPr="008F6BE0">
        <w:rPr>
          <w:rFonts w:cstheme="minorHAnsi"/>
          <w:sz w:val="24"/>
          <w:szCs w:val="24"/>
        </w:rPr>
        <w:tab/>
      </w:r>
      <w:r w:rsidR="002832D6" w:rsidRPr="008F6BE0">
        <w:rPr>
          <w:rFonts w:cstheme="minorHAnsi"/>
          <w:b/>
          <w:bCs/>
          <w:sz w:val="24"/>
          <w:szCs w:val="24"/>
        </w:rPr>
        <w:t>Land Clearance and Redevelopment Authority</w:t>
      </w:r>
      <w:r w:rsidR="001D65E2" w:rsidRPr="008F6BE0">
        <w:rPr>
          <w:rFonts w:cstheme="minorHAnsi"/>
          <w:b/>
          <w:bCs/>
          <w:sz w:val="24"/>
          <w:szCs w:val="24"/>
        </w:rPr>
        <w:t xml:space="preserve"> –</w:t>
      </w:r>
      <w:r w:rsidR="002832D6" w:rsidRPr="008F6BE0">
        <w:rPr>
          <w:rFonts w:cstheme="minorHAnsi"/>
          <w:b/>
          <w:bCs/>
          <w:sz w:val="24"/>
          <w:szCs w:val="24"/>
        </w:rPr>
        <w:t xml:space="preserve"> Updates</w:t>
      </w:r>
      <w:r w:rsidR="001D65E2" w:rsidRPr="008F6BE0">
        <w:rPr>
          <w:rFonts w:cstheme="minorHAnsi"/>
          <w:b/>
          <w:bCs/>
          <w:sz w:val="24"/>
          <w:szCs w:val="24"/>
        </w:rPr>
        <w:t xml:space="preserve"> </w:t>
      </w:r>
    </w:p>
    <w:p w14:paraId="523A1751" w14:textId="46CC7F6D" w:rsidR="009D77D7" w:rsidRPr="008F6BE0" w:rsidRDefault="008B351C" w:rsidP="009F3D3A">
      <w:pPr>
        <w:spacing w:after="0" w:line="240" w:lineRule="auto"/>
        <w:ind w:firstLine="720"/>
        <w:jc w:val="both"/>
        <w:rPr>
          <w:rFonts w:cstheme="minorHAnsi"/>
          <w:b/>
          <w:bCs/>
          <w:sz w:val="24"/>
          <w:szCs w:val="24"/>
        </w:rPr>
      </w:pPr>
      <w:r w:rsidRPr="008F6BE0">
        <w:rPr>
          <w:rFonts w:cstheme="minorHAnsi"/>
          <w:b/>
          <w:bCs/>
          <w:sz w:val="24"/>
          <w:szCs w:val="24"/>
        </w:rPr>
        <w:t>East Capitol Avenue Urban Renewal Plan</w:t>
      </w:r>
    </w:p>
    <w:p w14:paraId="60A94CD6" w14:textId="20EB1B52" w:rsidR="008B351C" w:rsidRPr="008F6BE0" w:rsidRDefault="008B351C" w:rsidP="00612389">
      <w:pPr>
        <w:spacing w:after="0" w:line="240" w:lineRule="auto"/>
        <w:jc w:val="both"/>
        <w:rPr>
          <w:rFonts w:cstheme="minorHAnsi"/>
          <w:b/>
          <w:bCs/>
          <w:sz w:val="24"/>
          <w:szCs w:val="24"/>
        </w:rPr>
      </w:pPr>
      <w:r w:rsidRPr="008F6BE0">
        <w:rPr>
          <w:rFonts w:cstheme="minorHAnsi"/>
          <w:b/>
          <w:bCs/>
          <w:sz w:val="24"/>
          <w:szCs w:val="24"/>
        </w:rPr>
        <w:lastRenderedPageBreak/>
        <w:tab/>
      </w:r>
      <w:r w:rsidR="00612389">
        <w:rPr>
          <w:rFonts w:cstheme="minorHAnsi"/>
          <w:b/>
          <w:bCs/>
          <w:sz w:val="24"/>
          <w:szCs w:val="24"/>
        </w:rPr>
        <w:tab/>
      </w:r>
      <w:r w:rsidRPr="008F6BE0">
        <w:rPr>
          <w:rFonts w:cstheme="minorHAnsi"/>
          <w:b/>
          <w:bCs/>
          <w:sz w:val="24"/>
          <w:szCs w:val="24"/>
        </w:rPr>
        <w:t>Phase 1</w:t>
      </w:r>
      <w:r w:rsidR="00583853" w:rsidRPr="008F6BE0">
        <w:rPr>
          <w:rFonts w:cstheme="minorHAnsi"/>
          <w:b/>
          <w:bCs/>
          <w:sz w:val="24"/>
          <w:szCs w:val="24"/>
        </w:rPr>
        <w:t xml:space="preserve"> – 101 Jackson Street and 2 lots on East State Street</w:t>
      </w:r>
    </w:p>
    <w:p w14:paraId="48EC658B" w14:textId="7AF2294E" w:rsidR="002079B6" w:rsidRPr="008F6BE0" w:rsidRDefault="006703E0" w:rsidP="00612389">
      <w:pPr>
        <w:spacing w:after="0" w:line="240" w:lineRule="auto"/>
        <w:ind w:left="1440"/>
        <w:jc w:val="both"/>
        <w:rPr>
          <w:rFonts w:cstheme="minorHAnsi"/>
          <w:sz w:val="24"/>
          <w:szCs w:val="24"/>
        </w:rPr>
      </w:pPr>
      <w:r w:rsidRPr="008F6BE0">
        <w:rPr>
          <w:rFonts w:cstheme="minorHAnsi"/>
          <w:sz w:val="24"/>
          <w:szCs w:val="24"/>
        </w:rPr>
        <w:t xml:space="preserve">There is no onsite </w:t>
      </w:r>
      <w:r w:rsidR="004034CA" w:rsidRPr="008F6BE0">
        <w:rPr>
          <w:rFonts w:cstheme="minorHAnsi"/>
          <w:sz w:val="24"/>
          <w:szCs w:val="24"/>
        </w:rPr>
        <w:t>progress.</w:t>
      </w:r>
      <w:r w:rsidR="00612389">
        <w:rPr>
          <w:rFonts w:cstheme="minorHAnsi"/>
          <w:sz w:val="24"/>
          <w:szCs w:val="24"/>
        </w:rPr>
        <w:t xml:space="preserve"> </w:t>
      </w:r>
      <w:r w:rsidR="004034CA" w:rsidRPr="008F6BE0">
        <w:rPr>
          <w:rFonts w:cstheme="minorHAnsi"/>
          <w:b/>
          <w:bCs/>
          <w:sz w:val="24"/>
          <w:szCs w:val="24"/>
        </w:rPr>
        <w:t xml:space="preserve"> </w:t>
      </w:r>
      <w:r w:rsidR="004034CA" w:rsidRPr="008F6BE0">
        <w:rPr>
          <w:rFonts w:cstheme="minorHAnsi"/>
          <w:sz w:val="24"/>
          <w:szCs w:val="24"/>
        </w:rPr>
        <w:t>Radon tests have been submitted.</w:t>
      </w:r>
      <w:r w:rsidR="00612389">
        <w:rPr>
          <w:rFonts w:cstheme="minorHAnsi"/>
          <w:sz w:val="24"/>
          <w:szCs w:val="24"/>
        </w:rPr>
        <w:t xml:space="preserve"> </w:t>
      </w:r>
      <w:r w:rsidR="004034CA" w:rsidRPr="008F6BE0">
        <w:rPr>
          <w:rFonts w:cstheme="minorHAnsi"/>
          <w:sz w:val="24"/>
          <w:szCs w:val="24"/>
        </w:rPr>
        <w:t xml:space="preserve"> Window photos were provided to the State Historical Society, they would like to refurbish the existing </w:t>
      </w:r>
      <w:r w:rsidR="00612389">
        <w:rPr>
          <w:rFonts w:cstheme="minorHAnsi"/>
          <w:sz w:val="24"/>
          <w:szCs w:val="24"/>
        </w:rPr>
        <w:t xml:space="preserve">wood </w:t>
      </w:r>
      <w:r w:rsidR="004034CA" w:rsidRPr="008F6BE0">
        <w:rPr>
          <w:rFonts w:cstheme="minorHAnsi"/>
          <w:sz w:val="24"/>
          <w:szCs w:val="24"/>
        </w:rPr>
        <w:t xml:space="preserve">windows. </w:t>
      </w:r>
      <w:r w:rsidR="00612389">
        <w:rPr>
          <w:rFonts w:cstheme="minorHAnsi"/>
          <w:sz w:val="24"/>
          <w:szCs w:val="24"/>
        </w:rPr>
        <w:t xml:space="preserve"> </w:t>
      </w:r>
      <w:r w:rsidR="004034CA" w:rsidRPr="008F6BE0">
        <w:rPr>
          <w:rFonts w:cstheme="minorHAnsi"/>
          <w:sz w:val="24"/>
          <w:szCs w:val="24"/>
        </w:rPr>
        <w:t xml:space="preserve">Once radon tests are </w:t>
      </w:r>
      <w:r w:rsidR="00106F64" w:rsidRPr="008F6BE0">
        <w:rPr>
          <w:rFonts w:cstheme="minorHAnsi"/>
          <w:sz w:val="24"/>
          <w:szCs w:val="24"/>
        </w:rPr>
        <w:t>received,</w:t>
      </w:r>
      <w:r w:rsidR="004034CA" w:rsidRPr="008F6BE0">
        <w:rPr>
          <w:rFonts w:cstheme="minorHAnsi"/>
          <w:sz w:val="24"/>
          <w:szCs w:val="24"/>
        </w:rPr>
        <w:t xml:space="preserve"> they will go out for abatement of lead, asbestos</w:t>
      </w:r>
      <w:r w:rsidR="00106F64" w:rsidRPr="008F6BE0">
        <w:rPr>
          <w:rFonts w:cstheme="minorHAnsi"/>
          <w:sz w:val="24"/>
          <w:szCs w:val="24"/>
        </w:rPr>
        <w:t>,</w:t>
      </w:r>
      <w:r w:rsidR="004034CA" w:rsidRPr="008F6BE0">
        <w:rPr>
          <w:rFonts w:cstheme="minorHAnsi"/>
          <w:sz w:val="24"/>
          <w:szCs w:val="24"/>
        </w:rPr>
        <w:t xml:space="preserve"> and radon if needed.</w:t>
      </w:r>
    </w:p>
    <w:p w14:paraId="0448B497" w14:textId="0A1054A7" w:rsidR="00106F64" w:rsidRPr="008F6BE0" w:rsidRDefault="00106F64" w:rsidP="00612389">
      <w:pPr>
        <w:spacing w:after="0" w:line="240" w:lineRule="auto"/>
        <w:ind w:left="720" w:firstLine="720"/>
        <w:jc w:val="both"/>
        <w:rPr>
          <w:rFonts w:cstheme="minorHAnsi"/>
          <w:b/>
          <w:bCs/>
          <w:sz w:val="24"/>
          <w:szCs w:val="24"/>
        </w:rPr>
      </w:pPr>
      <w:r w:rsidRPr="008F6BE0">
        <w:rPr>
          <w:rFonts w:cstheme="minorHAnsi"/>
          <w:b/>
          <w:bCs/>
          <w:sz w:val="24"/>
          <w:szCs w:val="24"/>
        </w:rPr>
        <w:t>Phase 2</w:t>
      </w:r>
    </w:p>
    <w:p w14:paraId="2F8C4AF5" w14:textId="01ACA2D2" w:rsidR="00106F64" w:rsidRPr="008F6BE0" w:rsidRDefault="00106F64" w:rsidP="00612389">
      <w:pPr>
        <w:spacing w:after="0" w:line="240" w:lineRule="auto"/>
        <w:ind w:left="1440"/>
        <w:jc w:val="both"/>
        <w:rPr>
          <w:rFonts w:cstheme="minorHAnsi"/>
          <w:sz w:val="24"/>
          <w:szCs w:val="24"/>
        </w:rPr>
      </w:pPr>
      <w:r w:rsidRPr="008F6BE0">
        <w:rPr>
          <w:rFonts w:cstheme="minorHAnsi"/>
          <w:b/>
          <w:bCs/>
          <w:sz w:val="24"/>
          <w:szCs w:val="24"/>
        </w:rPr>
        <w:t>Stitt Barony</w:t>
      </w:r>
      <w:r w:rsidR="00612389">
        <w:rPr>
          <w:rFonts w:cstheme="minorHAnsi"/>
          <w:b/>
          <w:bCs/>
          <w:sz w:val="24"/>
          <w:szCs w:val="24"/>
        </w:rPr>
        <w:t xml:space="preserve"> </w:t>
      </w:r>
      <w:r w:rsidRPr="008F6BE0">
        <w:rPr>
          <w:rFonts w:cstheme="minorHAnsi"/>
          <w:sz w:val="24"/>
          <w:szCs w:val="24"/>
        </w:rPr>
        <w:t>-</w:t>
      </w:r>
      <w:r w:rsidR="00612389">
        <w:rPr>
          <w:rFonts w:cstheme="minorHAnsi"/>
          <w:sz w:val="24"/>
          <w:szCs w:val="24"/>
        </w:rPr>
        <w:t xml:space="preserve"> </w:t>
      </w:r>
      <w:r w:rsidRPr="008F6BE0">
        <w:rPr>
          <w:rFonts w:cstheme="minorHAnsi"/>
          <w:sz w:val="24"/>
          <w:szCs w:val="24"/>
        </w:rPr>
        <w:t>Holly Stitt updated the progress of 501, 507, 511, and 513 East Capitol Avenue. They are currently treating termites in 501. There is a new roof on 507, landscaping at 511. 513 East Capitol Avenue is currently occupied and they plan to turn it into an Air B&amp;B.</w:t>
      </w:r>
    </w:p>
    <w:p w14:paraId="40D413CD" w14:textId="4364147E" w:rsidR="000205C9" w:rsidRPr="008F6BE0" w:rsidRDefault="000205C9" w:rsidP="00612389">
      <w:pPr>
        <w:spacing w:after="0" w:line="240" w:lineRule="auto"/>
        <w:ind w:left="1440"/>
        <w:jc w:val="both"/>
        <w:rPr>
          <w:rFonts w:cstheme="minorHAnsi"/>
          <w:sz w:val="24"/>
          <w:szCs w:val="24"/>
        </w:rPr>
      </w:pPr>
      <w:r w:rsidRPr="008F6BE0">
        <w:rPr>
          <w:rFonts w:cstheme="minorHAnsi"/>
          <w:b/>
          <w:bCs/>
          <w:sz w:val="24"/>
          <w:szCs w:val="24"/>
        </w:rPr>
        <w:t>The Parsons House</w:t>
      </w:r>
      <w:r w:rsidR="00612389">
        <w:rPr>
          <w:rFonts w:cstheme="minorHAnsi"/>
          <w:b/>
          <w:bCs/>
          <w:sz w:val="24"/>
          <w:szCs w:val="24"/>
        </w:rPr>
        <w:t xml:space="preserve"> </w:t>
      </w:r>
      <w:r w:rsidRPr="008F6BE0">
        <w:rPr>
          <w:rFonts w:cstheme="minorHAnsi"/>
          <w:sz w:val="24"/>
          <w:szCs w:val="24"/>
        </w:rPr>
        <w:t>-</w:t>
      </w:r>
      <w:r w:rsidR="00612389">
        <w:rPr>
          <w:rFonts w:cstheme="minorHAnsi"/>
          <w:sz w:val="24"/>
          <w:szCs w:val="24"/>
        </w:rPr>
        <w:t xml:space="preserve"> </w:t>
      </w:r>
      <w:r w:rsidRPr="008F6BE0">
        <w:rPr>
          <w:rFonts w:cstheme="minorHAnsi"/>
          <w:sz w:val="24"/>
          <w:szCs w:val="24"/>
        </w:rPr>
        <w:t xml:space="preserve">The Historic City of Jefferson is </w:t>
      </w:r>
      <w:r w:rsidR="00612389">
        <w:rPr>
          <w:rFonts w:cstheme="minorHAnsi"/>
          <w:sz w:val="24"/>
          <w:szCs w:val="24"/>
        </w:rPr>
        <w:t>reacquiring the home</w:t>
      </w:r>
      <w:r w:rsidRPr="008F6BE0">
        <w:rPr>
          <w:rFonts w:cstheme="minorHAnsi"/>
          <w:sz w:val="24"/>
          <w:szCs w:val="24"/>
        </w:rPr>
        <w:t xml:space="preserve">. </w:t>
      </w:r>
      <w:r w:rsidR="00612389">
        <w:rPr>
          <w:rFonts w:cstheme="minorHAnsi"/>
          <w:sz w:val="24"/>
          <w:szCs w:val="24"/>
        </w:rPr>
        <w:t xml:space="preserve"> </w:t>
      </w:r>
      <w:r w:rsidRPr="008F6BE0">
        <w:rPr>
          <w:rFonts w:cstheme="minorHAnsi"/>
          <w:sz w:val="24"/>
          <w:szCs w:val="24"/>
        </w:rPr>
        <w:t>The building is structurally sound and watertight. There are parties interested in purchasing the property.</w:t>
      </w:r>
    </w:p>
    <w:p w14:paraId="17194B09" w14:textId="665CFDD5" w:rsidR="000205C9" w:rsidRPr="008F6BE0" w:rsidRDefault="000205C9" w:rsidP="00612389">
      <w:pPr>
        <w:spacing w:after="0" w:line="240" w:lineRule="auto"/>
        <w:ind w:left="1440"/>
        <w:jc w:val="both"/>
        <w:rPr>
          <w:rFonts w:cstheme="minorHAnsi"/>
          <w:sz w:val="24"/>
          <w:szCs w:val="24"/>
        </w:rPr>
      </w:pPr>
      <w:r w:rsidRPr="008F6BE0">
        <w:rPr>
          <w:rFonts w:cstheme="minorHAnsi"/>
          <w:b/>
          <w:bCs/>
          <w:sz w:val="24"/>
          <w:szCs w:val="24"/>
        </w:rPr>
        <w:t>Ivy Terrace</w:t>
      </w:r>
      <w:r w:rsidR="00612389">
        <w:rPr>
          <w:rFonts w:cstheme="minorHAnsi"/>
          <w:b/>
          <w:bCs/>
          <w:sz w:val="24"/>
          <w:szCs w:val="24"/>
        </w:rPr>
        <w:t xml:space="preserve"> </w:t>
      </w:r>
      <w:r w:rsidRPr="008F6BE0">
        <w:rPr>
          <w:rFonts w:cstheme="minorHAnsi"/>
          <w:sz w:val="24"/>
          <w:szCs w:val="24"/>
        </w:rPr>
        <w:t>-</w:t>
      </w:r>
      <w:r w:rsidR="00612389">
        <w:rPr>
          <w:rFonts w:cstheme="minorHAnsi"/>
          <w:sz w:val="24"/>
          <w:szCs w:val="24"/>
        </w:rPr>
        <w:t xml:space="preserve"> </w:t>
      </w:r>
      <w:r w:rsidRPr="008F6BE0">
        <w:rPr>
          <w:rFonts w:cstheme="minorHAnsi"/>
          <w:sz w:val="24"/>
          <w:szCs w:val="24"/>
        </w:rPr>
        <w:t>Progress is becoming visible on the exterior and they continue to work on the interior.</w:t>
      </w:r>
    </w:p>
    <w:p w14:paraId="205CD017" w14:textId="69652060" w:rsidR="00B64895" w:rsidRPr="008F6BE0" w:rsidRDefault="000205C9" w:rsidP="00612389">
      <w:pPr>
        <w:pStyle w:val="NoSpacing"/>
        <w:ind w:left="1440"/>
        <w:jc w:val="both"/>
        <w:rPr>
          <w:rFonts w:asciiTheme="minorHAnsi" w:hAnsiTheme="minorHAnsi" w:cstheme="minorHAnsi"/>
          <w:sz w:val="24"/>
          <w:szCs w:val="24"/>
        </w:rPr>
      </w:pPr>
      <w:r w:rsidRPr="008F6BE0">
        <w:rPr>
          <w:rFonts w:asciiTheme="minorHAnsi" w:hAnsiTheme="minorHAnsi" w:cstheme="minorHAnsi"/>
          <w:b/>
          <w:bCs/>
          <w:sz w:val="24"/>
          <w:szCs w:val="24"/>
        </w:rPr>
        <w:t>Phase 3</w:t>
      </w:r>
      <w:r w:rsidR="00612389">
        <w:rPr>
          <w:rFonts w:asciiTheme="minorHAnsi" w:hAnsiTheme="minorHAnsi" w:cstheme="minorHAnsi"/>
          <w:b/>
          <w:bCs/>
          <w:sz w:val="24"/>
          <w:szCs w:val="24"/>
        </w:rPr>
        <w:t xml:space="preserve"> </w:t>
      </w:r>
      <w:r w:rsidRPr="008F6BE0">
        <w:rPr>
          <w:rFonts w:asciiTheme="minorHAnsi" w:hAnsiTheme="minorHAnsi" w:cstheme="minorHAnsi"/>
          <w:b/>
          <w:bCs/>
          <w:sz w:val="24"/>
          <w:szCs w:val="24"/>
        </w:rPr>
        <w:t>-</w:t>
      </w:r>
      <w:r w:rsidR="00612389">
        <w:rPr>
          <w:rFonts w:asciiTheme="minorHAnsi" w:hAnsiTheme="minorHAnsi" w:cstheme="minorHAnsi"/>
          <w:b/>
          <w:bCs/>
          <w:sz w:val="24"/>
          <w:szCs w:val="24"/>
        </w:rPr>
        <w:t xml:space="preserve"> </w:t>
      </w:r>
      <w:r w:rsidR="00B14B33" w:rsidRPr="008F6BE0">
        <w:rPr>
          <w:rFonts w:asciiTheme="minorHAnsi" w:hAnsiTheme="minorHAnsi" w:cstheme="minorHAnsi"/>
          <w:sz w:val="24"/>
          <w:szCs w:val="24"/>
        </w:rPr>
        <w:t>LCR</w:t>
      </w:r>
      <w:r w:rsidR="0099412C" w:rsidRPr="008F6BE0">
        <w:rPr>
          <w:rFonts w:asciiTheme="minorHAnsi" w:hAnsiTheme="minorHAnsi" w:cstheme="minorHAnsi"/>
          <w:sz w:val="24"/>
          <w:szCs w:val="24"/>
        </w:rPr>
        <w:t xml:space="preserve">A </w:t>
      </w:r>
      <w:r w:rsidR="002079B6" w:rsidRPr="008F6BE0">
        <w:rPr>
          <w:rFonts w:asciiTheme="minorHAnsi" w:hAnsiTheme="minorHAnsi" w:cstheme="minorHAnsi"/>
          <w:sz w:val="24"/>
          <w:szCs w:val="24"/>
        </w:rPr>
        <w:t>signed a transfer of ownership</w:t>
      </w:r>
      <w:r w:rsidR="00B14B33" w:rsidRPr="008F6BE0">
        <w:rPr>
          <w:rFonts w:asciiTheme="minorHAnsi" w:hAnsiTheme="minorHAnsi" w:cstheme="minorHAnsi"/>
          <w:sz w:val="24"/>
          <w:szCs w:val="24"/>
        </w:rPr>
        <w:t xml:space="preserve"> of five properties </w:t>
      </w:r>
      <w:r w:rsidR="008A543E" w:rsidRPr="008F6BE0">
        <w:rPr>
          <w:rFonts w:asciiTheme="minorHAnsi" w:hAnsiTheme="minorHAnsi" w:cstheme="minorHAnsi"/>
          <w:sz w:val="24"/>
          <w:szCs w:val="24"/>
        </w:rPr>
        <w:t>at 413-415, 417</w:t>
      </w:r>
      <w:r w:rsidR="0004743C" w:rsidRPr="008F6BE0">
        <w:rPr>
          <w:rFonts w:asciiTheme="minorHAnsi" w:hAnsiTheme="minorHAnsi" w:cstheme="minorHAnsi"/>
          <w:sz w:val="24"/>
          <w:szCs w:val="24"/>
        </w:rPr>
        <w:t xml:space="preserve"> (lot)</w:t>
      </w:r>
      <w:r w:rsidR="008A543E" w:rsidRPr="008F6BE0">
        <w:rPr>
          <w:rFonts w:asciiTheme="minorHAnsi" w:hAnsiTheme="minorHAnsi" w:cstheme="minorHAnsi"/>
          <w:sz w:val="24"/>
          <w:szCs w:val="24"/>
        </w:rPr>
        <w:t xml:space="preserve">, </w:t>
      </w:r>
      <w:r w:rsidR="00E20B4C" w:rsidRPr="008F6BE0">
        <w:rPr>
          <w:rFonts w:asciiTheme="minorHAnsi" w:hAnsiTheme="minorHAnsi" w:cstheme="minorHAnsi"/>
          <w:sz w:val="24"/>
          <w:szCs w:val="24"/>
        </w:rPr>
        <w:t xml:space="preserve">419, </w:t>
      </w:r>
      <w:r w:rsidR="008A543E" w:rsidRPr="008F6BE0">
        <w:rPr>
          <w:rFonts w:asciiTheme="minorHAnsi" w:hAnsiTheme="minorHAnsi" w:cstheme="minorHAnsi"/>
          <w:sz w:val="24"/>
          <w:szCs w:val="24"/>
        </w:rPr>
        <w:t>517, and 519</w:t>
      </w:r>
      <w:r w:rsidR="0004743C" w:rsidRPr="008F6BE0">
        <w:rPr>
          <w:rFonts w:asciiTheme="minorHAnsi" w:hAnsiTheme="minorHAnsi" w:cstheme="minorHAnsi"/>
          <w:sz w:val="24"/>
          <w:szCs w:val="24"/>
        </w:rPr>
        <w:t>(lot)</w:t>
      </w:r>
      <w:r w:rsidR="008A543E" w:rsidRPr="008F6BE0">
        <w:rPr>
          <w:rFonts w:asciiTheme="minorHAnsi" w:hAnsiTheme="minorHAnsi" w:cstheme="minorHAnsi"/>
          <w:sz w:val="24"/>
          <w:szCs w:val="24"/>
        </w:rPr>
        <w:t xml:space="preserve"> East Capitol Avenue</w:t>
      </w:r>
      <w:r w:rsidR="002079B6" w:rsidRPr="008F6BE0">
        <w:rPr>
          <w:rFonts w:asciiTheme="minorHAnsi" w:hAnsiTheme="minorHAnsi" w:cstheme="minorHAnsi"/>
          <w:sz w:val="24"/>
          <w:szCs w:val="24"/>
        </w:rPr>
        <w:t xml:space="preserve"> to the City of Jefferson</w:t>
      </w:r>
      <w:r w:rsidR="00D51F38" w:rsidRPr="008F6BE0">
        <w:rPr>
          <w:rFonts w:asciiTheme="minorHAnsi" w:hAnsiTheme="minorHAnsi" w:cstheme="minorHAnsi"/>
          <w:sz w:val="24"/>
          <w:szCs w:val="24"/>
        </w:rPr>
        <w:t>.</w:t>
      </w:r>
      <w:r w:rsidR="00E20B4C" w:rsidRPr="008F6BE0">
        <w:rPr>
          <w:rFonts w:asciiTheme="minorHAnsi" w:hAnsiTheme="minorHAnsi" w:cstheme="minorHAnsi"/>
          <w:sz w:val="24"/>
          <w:szCs w:val="24"/>
        </w:rPr>
        <w:t xml:space="preserve"> </w:t>
      </w:r>
      <w:r w:rsidR="00B14B33" w:rsidRPr="008F6BE0">
        <w:rPr>
          <w:rFonts w:asciiTheme="minorHAnsi" w:hAnsiTheme="minorHAnsi" w:cstheme="minorHAnsi"/>
          <w:sz w:val="24"/>
          <w:szCs w:val="24"/>
        </w:rPr>
        <w:t xml:space="preserve"> </w:t>
      </w:r>
      <w:r w:rsidR="00B64895" w:rsidRPr="008F6BE0">
        <w:rPr>
          <w:rFonts w:asciiTheme="minorHAnsi" w:hAnsiTheme="minorHAnsi" w:cstheme="minorHAnsi"/>
          <w:sz w:val="24"/>
          <w:szCs w:val="24"/>
        </w:rPr>
        <w:t>The transfer is complete.</w:t>
      </w:r>
    </w:p>
    <w:p w14:paraId="6293CBF7" w14:textId="6797E900" w:rsidR="00B564EE" w:rsidRPr="008F6BE0" w:rsidRDefault="00F11B69" w:rsidP="00826ED9">
      <w:pPr>
        <w:pStyle w:val="NoSpacing"/>
        <w:ind w:left="720"/>
        <w:jc w:val="both"/>
        <w:rPr>
          <w:rFonts w:asciiTheme="minorHAnsi" w:hAnsiTheme="minorHAnsi" w:cstheme="minorHAnsi"/>
          <w:b/>
          <w:bCs/>
          <w:sz w:val="24"/>
          <w:szCs w:val="24"/>
        </w:rPr>
      </w:pPr>
      <w:r w:rsidRPr="008F6BE0">
        <w:rPr>
          <w:rFonts w:asciiTheme="minorHAnsi" w:hAnsiTheme="minorHAnsi" w:cstheme="minorHAnsi"/>
          <w:b/>
          <w:bCs/>
          <w:sz w:val="24"/>
          <w:szCs w:val="24"/>
        </w:rPr>
        <w:t>Lot at Boliv</w:t>
      </w:r>
      <w:r w:rsidR="002079B6" w:rsidRPr="008F6BE0">
        <w:rPr>
          <w:rFonts w:asciiTheme="minorHAnsi" w:hAnsiTheme="minorHAnsi" w:cstheme="minorHAnsi"/>
          <w:b/>
          <w:bCs/>
          <w:sz w:val="24"/>
          <w:szCs w:val="24"/>
        </w:rPr>
        <w:t>a</w:t>
      </w:r>
      <w:r w:rsidRPr="008F6BE0">
        <w:rPr>
          <w:rFonts w:asciiTheme="minorHAnsi" w:hAnsiTheme="minorHAnsi" w:cstheme="minorHAnsi"/>
          <w:b/>
          <w:bCs/>
          <w:sz w:val="24"/>
          <w:szCs w:val="24"/>
        </w:rPr>
        <w:t>r and McCarty-Capital Opportunity Fund LLC</w:t>
      </w:r>
      <w:r w:rsidR="00CC39D6" w:rsidRPr="008F6BE0">
        <w:rPr>
          <w:rFonts w:asciiTheme="minorHAnsi" w:hAnsiTheme="minorHAnsi" w:cstheme="minorHAnsi"/>
          <w:b/>
          <w:bCs/>
          <w:sz w:val="24"/>
          <w:szCs w:val="24"/>
        </w:rPr>
        <w:t xml:space="preserve">- </w:t>
      </w:r>
      <w:r w:rsidR="00CC39D6" w:rsidRPr="008F6BE0">
        <w:rPr>
          <w:rFonts w:asciiTheme="minorHAnsi" w:hAnsiTheme="minorHAnsi" w:cstheme="minorHAnsi"/>
          <w:sz w:val="24"/>
          <w:szCs w:val="24"/>
        </w:rPr>
        <w:t>The coffee shop is open and the equipment should be on site.</w:t>
      </w:r>
      <w:r w:rsidR="00612389">
        <w:rPr>
          <w:rFonts w:asciiTheme="minorHAnsi" w:hAnsiTheme="minorHAnsi" w:cstheme="minorHAnsi"/>
          <w:sz w:val="24"/>
          <w:szCs w:val="24"/>
        </w:rPr>
        <w:t xml:space="preserve"> </w:t>
      </w:r>
      <w:r w:rsidR="00CC39D6" w:rsidRPr="008F6BE0">
        <w:rPr>
          <w:rFonts w:asciiTheme="minorHAnsi" w:hAnsiTheme="minorHAnsi" w:cstheme="minorHAnsi"/>
          <w:sz w:val="24"/>
          <w:szCs w:val="24"/>
        </w:rPr>
        <w:t xml:space="preserve"> Judge Schaeperkoetter is excited about the tour today.</w:t>
      </w:r>
      <w:r w:rsidR="00B564EE" w:rsidRPr="008F6BE0">
        <w:rPr>
          <w:rFonts w:asciiTheme="minorHAnsi" w:hAnsiTheme="minorHAnsi" w:cstheme="minorHAnsi"/>
          <w:sz w:val="24"/>
          <w:szCs w:val="24"/>
        </w:rPr>
        <w:t xml:space="preserve"> </w:t>
      </w:r>
      <w:r w:rsidR="00936C85" w:rsidRPr="008F6BE0">
        <w:rPr>
          <w:rFonts w:asciiTheme="minorHAnsi" w:hAnsiTheme="minorHAnsi" w:cstheme="minorHAnsi"/>
          <w:sz w:val="24"/>
          <w:szCs w:val="24"/>
        </w:rPr>
        <w:t xml:space="preserve"> </w:t>
      </w:r>
      <w:r w:rsidR="00AE3D16" w:rsidRPr="008F6BE0">
        <w:rPr>
          <w:rFonts w:asciiTheme="minorHAnsi" w:hAnsiTheme="minorHAnsi" w:cstheme="minorHAnsi"/>
          <w:sz w:val="24"/>
          <w:szCs w:val="24"/>
        </w:rPr>
        <w:t>Submission of</w:t>
      </w:r>
      <w:r w:rsidR="00B564EE" w:rsidRPr="008F6BE0">
        <w:rPr>
          <w:rFonts w:asciiTheme="minorHAnsi" w:hAnsiTheme="minorHAnsi" w:cstheme="minorHAnsi"/>
          <w:sz w:val="24"/>
          <w:szCs w:val="24"/>
        </w:rPr>
        <w:t xml:space="preserve"> Tax-Abatement application </w:t>
      </w:r>
      <w:r w:rsidR="00CC39D6" w:rsidRPr="008F6BE0">
        <w:rPr>
          <w:rFonts w:asciiTheme="minorHAnsi" w:hAnsiTheme="minorHAnsi" w:cstheme="minorHAnsi"/>
          <w:sz w:val="24"/>
          <w:szCs w:val="24"/>
        </w:rPr>
        <w:t>will be submitted when everything is complete.</w:t>
      </w:r>
    </w:p>
    <w:p w14:paraId="6C12A05B" w14:textId="49D294F1" w:rsidR="00CC39D6" w:rsidRPr="008F6BE0" w:rsidRDefault="006F22ED" w:rsidP="006F22ED">
      <w:pPr>
        <w:pStyle w:val="NoSpacing"/>
        <w:ind w:left="720" w:hanging="360"/>
        <w:jc w:val="both"/>
        <w:rPr>
          <w:rFonts w:asciiTheme="minorHAnsi" w:hAnsiTheme="minorHAnsi" w:cstheme="minorHAnsi"/>
          <w:sz w:val="24"/>
          <w:szCs w:val="24"/>
        </w:rPr>
      </w:pPr>
      <w:r w:rsidRPr="008F6BE0">
        <w:rPr>
          <w:rFonts w:asciiTheme="minorHAnsi" w:hAnsiTheme="minorHAnsi" w:cstheme="minorHAnsi"/>
          <w:b/>
          <w:bCs/>
          <w:sz w:val="24"/>
          <w:szCs w:val="24"/>
        </w:rPr>
        <w:t xml:space="preserve"> </w:t>
      </w:r>
      <w:r w:rsidRPr="008F6BE0">
        <w:rPr>
          <w:rFonts w:asciiTheme="minorHAnsi" w:hAnsiTheme="minorHAnsi" w:cstheme="minorHAnsi"/>
          <w:b/>
          <w:bCs/>
          <w:sz w:val="24"/>
          <w:szCs w:val="24"/>
        </w:rPr>
        <w:tab/>
      </w:r>
      <w:r w:rsidR="00CC39D6" w:rsidRPr="008F6BE0">
        <w:rPr>
          <w:rFonts w:asciiTheme="minorHAnsi" w:hAnsiTheme="minorHAnsi" w:cstheme="minorHAnsi"/>
          <w:b/>
          <w:bCs/>
          <w:sz w:val="24"/>
          <w:szCs w:val="24"/>
        </w:rPr>
        <w:t>Truman Hotel</w:t>
      </w:r>
      <w:r w:rsidR="00612389">
        <w:rPr>
          <w:rFonts w:asciiTheme="minorHAnsi" w:hAnsiTheme="minorHAnsi" w:cstheme="minorHAnsi"/>
          <w:b/>
          <w:bCs/>
          <w:sz w:val="24"/>
          <w:szCs w:val="24"/>
        </w:rPr>
        <w:t xml:space="preserve"> </w:t>
      </w:r>
      <w:r w:rsidR="00CC39D6" w:rsidRPr="008F6BE0">
        <w:rPr>
          <w:rFonts w:asciiTheme="minorHAnsi" w:hAnsiTheme="minorHAnsi" w:cstheme="minorHAnsi"/>
          <w:b/>
          <w:bCs/>
          <w:sz w:val="24"/>
          <w:szCs w:val="24"/>
        </w:rPr>
        <w:t xml:space="preserve">- </w:t>
      </w:r>
      <w:r w:rsidR="00CC39D6" w:rsidRPr="008F6BE0">
        <w:rPr>
          <w:rFonts w:asciiTheme="minorHAnsi" w:hAnsiTheme="minorHAnsi" w:cstheme="minorHAnsi"/>
          <w:sz w:val="24"/>
          <w:szCs w:val="24"/>
        </w:rPr>
        <w:t xml:space="preserve">Received notification that an application for tax abatement is being </w:t>
      </w:r>
      <w:r w:rsidR="004451AD" w:rsidRPr="008F6BE0">
        <w:rPr>
          <w:rFonts w:asciiTheme="minorHAnsi" w:hAnsiTheme="minorHAnsi" w:cstheme="minorHAnsi"/>
          <w:sz w:val="24"/>
          <w:szCs w:val="24"/>
        </w:rPr>
        <w:t>worked on for Phase 2.</w:t>
      </w:r>
    </w:p>
    <w:p w14:paraId="3C9F5685" w14:textId="73695331" w:rsidR="00D65071" w:rsidRPr="008F6BE0" w:rsidRDefault="004E4FC9" w:rsidP="004E4FC9">
      <w:pPr>
        <w:pStyle w:val="NoSpacing"/>
        <w:jc w:val="both"/>
        <w:rPr>
          <w:rFonts w:asciiTheme="minorHAnsi" w:hAnsiTheme="minorHAnsi" w:cstheme="minorHAnsi"/>
          <w:sz w:val="24"/>
          <w:szCs w:val="24"/>
        </w:rPr>
      </w:pPr>
      <w:r w:rsidRPr="008F6BE0">
        <w:rPr>
          <w:rFonts w:asciiTheme="minorHAnsi" w:hAnsiTheme="minorHAnsi" w:cstheme="minorHAnsi"/>
          <w:sz w:val="24"/>
          <w:szCs w:val="24"/>
        </w:rPr>
        <w:t xml:space="preserve">        </w:t>
      </w:r>
      <w:r w:rsidR="00826ED9" w:rsidRPr="008F6BE0">
        <w:rPr>
          <w:rFonts w:asciiTheme="minorHAnsi" w:hAnsiTheme="minorHAnsi" w:cstheme="minorHAnsi"/>
          <w:sz w:val="24"/>
          <w:szCs w:val="24"/>
        </w:rPr>
        <w:t>F</w:t>
      </w:r>
      <w:r w:rsidRPr="008F6BE0">
        <w:rPr>
          <w:rFonts w:asciiTheme="minorHAnsi" w:hAnsiTheme="minorHAnsi" w:cstheme="minorHAnsi"/>
          <w:sz w:val="24"/>
          <w:szCs w:val="24"/>
        </w:rPr>
        <w:t>.</w:t>
      </w:r>
      <w:r w:rsidR="006F22ED" w:rsidRPr="008F6BE0">
        <w:rPr>
          <w:rFonts w:asciiTheme="minorHAnsi" w:hAnsiTheme="minorHAnsi" w:cstheme="minorHAnsi"/>
          <w:sz w:val="24"/>
          <w:szCs w:val="24"/>
        </w:rPr>
        <w:tab/>
      </w:r>
      <w:r w:rsidR="00A227ED" w:rsidRPr="008F6BE0">
        <w:rPr>
          <w:rFonts w:asciiTheme="minorHAnsi" w:hAnsiTheme="minorHAnsi" w:cstheme="minorHAnsi"/>
          <w:b/>
          <w:bCs/>
          <w:sz w:val="24"/>
          <w:szCs w:val="24"/>
        </w:rPr>
        <w:t xml:space="preserve">Update on Housing Authority operations to deal with Covid-19 </w:t>
      </w:r>
    </w:p>
    <w:p w14:paraId="296537B8" w14:textId="4918A8C9" w:rsidR="00226449" w:rsidRPr="008F6BE0" w:rsidRDefault="00D51F38" w:rsidP="000B1D31">
      <w:pPr>
        <w:pStyle w:val="NoSpacing"/>
        <w:ind w:left="720"/>
        <w:jc w:val="both"/>
        <w:rPr>
          <w:rFonts w:asciiTheme="minorHAnsi" w:hAnsiTheme="minorHAnsi" w:cstheme="minorHAnsi"/>
          <w:sz w:val="24"/>
          <w:szCs w:val="24"/>
        </w:rPr>
      </w:pPr>
      <w:r w:rsidRPr="008F6BE0">
        <w:rPr>
          <w:rFonts w:asciiTheme="minorHAnsi" w:hAnsiTheme="minorHAnsi" w:cstheme="minorHAnsi"/>
          <w:sz w:val="24"/>
          <w:szCs w:val="24"/>
        </w:rPr>
        <w:t xml:space="preserve">The office </w:t>
      </w:r>
      <w:r w:rsidR="003B5082" w:rsidRPr="008F6BE0">
        <w:rPr>
          <w:rFonts w:asciiTheme="minorHAnsi" w:hAnsiTheme="minorHAnsi" w:cstheme="minorHAnsi"/>
          <w:sz w:val="24"/>
          <w:szCs w:val="24"/>
        </w:rPr>
        <w:t>continues to be open to the public</w:t>
      </w:r>
      <w:r w:rsidRPr="008F6BE0">
        <w:rPr>
          <w:rFonts w:asciiTheme="minorHAnsi" w:hAnsiTheme="minorHAnsi" w:cstheme="minorHAnsi"/>
          <w:sz w:val="24"/>
          <w:szCs w:val="24"/>
        </w:rPr>
        <w:t>.</w:t>
      </w:r>
      <w:r w:rsidR="001A0EB7" w:rsidRPr="008F6BE0">
        <w:rPr>
          <w:rFonts w:asciiTheme="minorHAnsi" w:hAnsiTheme="minorHAnsi" w:cstheme="minorHAnsi"/>
          <w:sz w:val="24"/>
          <w:szCs w:val="24"/>
        </w:rPr>
        <w:t xml:space="preserve"> </w:t>
      </w:r>
      <w:r w:rsidR="00936C85" w:rsidRPr="008F6BE0">
        <w:rPr>
          <w:rFonts w:asciiTheme="minorHAnsi" w:hAnsiTheme="minorHAnsi" w:cstheme="minorHAnsi"/>
          <w:sz w:val="24"/>
          <w:szCs w:val="24"/>
        </w:rPr>
        <w:t xml:space="preserve"> </w:t>
      </w:r>
      <w:r w:rsidRPr="008F6BE0">
        <w:rPr>
          <w:rFonts w:asciiTheme="minorHAnsi" w:hAnsiTheme="minorHAnsi" w:cstheme="minorHAnsi"/>
          <w:sz w:val="24"/>
          <w:szCs w:val="24"/>
        </w:rPr>
        <w:t xml:space="preserve">Health questions and temps are being taken </w:t>
      </w:r>
      <w:r w:rsidR="001F6F3C" w:rsidRPr="008F6BE0">
        <w:rPr>
          <w:rFonts w:asciiTheme="minorHAnsi" w:hAnsiTheme="minorHAnsi" w:cstheme="minorHAnsi"/>
          <w:sz w:val="24"/>
          <w:szCs w:val="24"/>
        </w:rPr>
        <w:t>before</w:t>
      </w:r>
      <w:r w:rsidRPr="008F6BE0">
        <w:rPr>
          <w:rFonts w:asciiTheme="minorHAnsi" w:hAnsiTheme="minorHAnsi" w:cstheme="minorHAnsi"/>
          <w:sz w:val="24"/>
          <w:szCs w:val="24"/>
        </w:rPr>
        <w:t xml:space="preserve"> entry </w:t>
      </w:r>
      <w:r w:rsidR="001F6F3C" w:rsidRPr="008F6BE0">
        <w:rPr>
          <w:rFonts w:asciiTheme="minorHAnsi" w:hAnsiTheme="minorHAnsi" w:cstheme="minorHAnsi"/>
          <w:sz w:val="24"/>
          <w:szCs w:val="24"/>
        </w:rPr>
        <w:t>into</w:t>
      </w:r>
      <w:r w:rsidRPr="008F6BE0">
        <w:rPr>
          <w:rFonts w:asciiTheme="minorHAnsi" w:hAnsiTheme="minorHAnsi" w:cstheme="minorHAnsi"/>
          <w:sz w:val="24"/>
          <w:szCs w:val="24"/>
        </w:rPr>
        <w:t xml:space="preserve"> the office areas.</w:t>
      </w:r>
      <w:r w:rsidR="00566AB5" w:rsidRPr="008F6BE0">
        <w:rPr>
          <w:rFonts w:asciiTheme="minorHAnsi" w:hAnsiTheme="minorHAnsi" w:cstheme="minorHAnsi"/>
          <w:sz w:val="24"/>
          <w:szCs w:val="24"/>
        </w:rPr>
        <w:t xml:space="preserve"> </w:t>
      </w:r>
      <w:r w:rsidR="00936C85" w:rsidRPr="008F6BE0">
        <w:rPr>
          <w:rFonts w:asciiTheme="minorHAnsi" w:hAnsiTheme="minorHAnsi" w:cstheme="minorHAnsi"/>
          <w:sz w:val="24"/>
          <w:szCs w:val="24"/>
        </w:rPr>
        <w:t xml:space="preserve"> </w:t>
      </w:r>
      <w:r w:rsidR="000B1D31" w:rsidRPr="008F6BE0">
        <w:rPr>
          <w:rFonts w:asciiTheme="minorHAnsi" w:hAnsiTheme="minorHAnsi" w:cstheme="minorHAnsi"/>
          <w:sz w:val="24"/>
          <w:szCs w:val="24"/>
        </w:rPr>
        <w:t xml:space="preserve">Cole County numbers are being closely monitored. </w:t>
      </w:r>
    </w:p>
    <w:p w14:paraId="038B24EF" w14:textId="427AE058" w:rsidR="00226449" w:rsidRPr="008F6BE0" w:rsidRDefault="005C44E4" w:rsidP="00226449">
      <w:pPr>
        <w:pStyle w:val="NoSpacing"/>
        <w:ind w:left="720"/>
        <w:jc w:val="both"/>
        <w:rPr>
          <w:rFonts w:asciiTheme="minorHAnsi" w:hAnsiTheme="minorHAnsi" w:cstheme="minorHAnsi"/>
          <w:sz w:val="24"/>
          <w:szCs w:val="24"/>
        </w:rPr>
      </w:pPr>
      <w:r w:rsidRPr="008F6BE0">
        <w:rPr>
          <w:rFonts w:asciiTheme="minorHAnsi" w:hAnsiTheme="minorHAnsi" w:cstheme="minorHAnsi"/>
          <w:sz w:val="24"/>
          <w:szCs w:val="24"/>
        </w:rPr>
        <w:t>We continue to receive SAFHR applications and have</w:t>
      </w:r>
      <w:r w:rsidR="00223BA4" w:rsidRPr="008F6BE0">
        <w:rPr>
          <w:rFonts w:asciiTheme="minorHAnsi" w:hAnsiTheme="minorHAnsi" w:cstheme="minorHAnsi"/>
          <w:sz w:val="24"/>
          <w:szCs w:val="24"/>
        </w:rPr>
        <w:t xml:space="preserve"> 52</w:t>
      </w:r>
      <w:r w:rsidRPr="008F6BE0">
        <w:rPr>
          <w:rFonts w:asciiTheme="minorHAnsi" w:hAnsiTheme="minorHAnsi" w:cstheme="minorHAnsi"/>
          <w:sz w:val="24"/>
          <w:szCs w:val="24"/>
        </w:rPr>
        <w:t xml:space="preserve"> pending payments</w:t>
      </w:r>
      <w:r w:rsidR="00D51F38" w:rsidRPr="008F6BE0">
        <w:rPr>
          <w:rFonts w:asciiTheme="minorHAnsi" w:hAnsiTheme="minorHAnsi" w:cstheme="minorHAnsi"/>
          <w:sz w:val="24"/>
          <w:szCs w:val="24"/>
        </w:rPr>
        <w:t xml:space="preserve"> and </w:t>
      </w:r>
      <w:r w:rsidR="000B1D31" w:rsidRPr="008F6BE0">
        <w:rPr>
          <w:rFonts w:asciiTheme="minorHAnsi" w:hAnsiTheme="minorHAnsi" w:cstheme="minorHAnsi"/>
          <w:sz w:val="24"/>
          <w:szCs w:val="24"/>
        </w:rPr>
        <w:t>5</w:t>
      </w:r>
      <w:r w:rsidR="00223BA4" w:rsidRPr="008F6BE0">
        <w:rPr>
          <w:rFonts w:asciiTheme="minorHAnsi" w:hAnsiTheme="minorHAnsi" w:cstheme="minorHAnsi"/>
          <w:sz w:val="24"/>
          <w:szCs w:val="24"/>
        </w:rPr>
        <w:t>7</w:t>
      </w:r>
      <w:r w:rsidR="00D51F38" w:rsidRPr="008F6BE0">
        <w:rPr>
          <w:rFonts w:asciiTheme="minorHAnsi" w:hAnsiTheme="minorHAnsi" w:cstheme="minorHAnsi"/>
          <w:sz w:val="24"/>
          <w:szCs w:val="24"/>
        </w:rPr>
        <w:t xml:space="preserve"> paid applications</w:t>
      </w:r>
      <w:r w:rsidR="008B351C" w:rsidRPr="008F6BE0">
        <w:rPr>
          <w:rFonts w:asciiTheme="minorHAnsi" w:hAnsiTheme="minorHAnsi" w:cstheme="minorHAnsi"/>
          <w:sz w:val="24"/>
          <w:szCs w:val="24"/>
        </w:rPr>
        <w:t>.</w:t>
      </w:r>
      <w:r w:rsidR="00223BA4" w:rsidRPr="008F6BE0">
        <w:rPr>
          <w:rFonts w:asciiTheme="minorHAnsi" w:hAnsiTheme="minorHAnsi" w:cstheme="minorHAnsi"/>
          <w:sz w:val="24"/>
          <w:szCs w:val="24"/>
        </w:rPr>
        <w:t xml:space="preserve"> </w:t>
      </w:r>
      <w:r w:rsidR="00DA78FD" w:rsidRPr="008F6BE0">
        <w:rPr>
          <w:rFonts w:asciiTheme="minorHAnsi" w:hAnsiTheme="minorHAnsi" w:cstheme="minorHAnsi"/>
          <w:sz w:val="24"/>
          <w:szCs w:val="24"/>
        </w:rPr>
        <w:t>SAFHR funds expire in September 2025 or when funding is exhausted, which is anticipated to be the first quarter of 2023.</w:t>
      </w:r>
    </w:p>
    <w:p w14:paraId="68232EE4" w14:textId="419FD086" w:rsidR="00226449" w:rsidRPr="008F6BE0" w:rsidRDefault="004E4FC9" w:rsidP="004E4FC9">
      <w:pPr>
        <w:pStyle w:val="NoSpacing"/>
        <w:jc w:val="both"/>
        <w:rPr>
          <w:rFonts w:asciiTheme="minorHAnsi" w:hAnsiTheme="minorHAnsi" w:cstheme="minorHAnsi"/>
          <w:b/>
          <w:bCs/>
          <w:sz w:val="24"/>
          <w:szCs w:val="24"/>
        </w:rPr>
      </w:pPr>
      <w:r w:rsidRPr="008F6BE0">
        <w:rPr>
          <w:rFonts w:asciiTheme="minorHAnsi" w:hAnsiTheme="minorHAnsi" w:cstheme="minorHAnsi"/>
          <w:sz w:val="24"/>
          <w:szCs w:val="24"/>
        </w:rPr>
        <w:t xml:space="preserve">        </w:t>
      </w:r>
      <w:r w:rsidR="00826ED9" w:rsidRPr="008F6BE0">
        <w:rPr>
          <w:rFonts w:asciiTheme="minorHAnsi" w:hAnsiTheme="minorHAnsi" w:cstheme="minorHAnsi"/>
          <w:sz w:val="24"/>
          <w:szCs w:val="24"/>
        </w:rPr>
        <w:t>G</w:t>
      </w:r>
      <w:r w:rsidR="00226449" w:rsidRPr="008F6BE0">
        <w:rPr>
          <w:rFonts w:asciiTheme="minorHAnsi" w:hAnsiTheme="minorHAnsi" w:cstheme="minorHAnsi"/>
          <w:sz w:val="24"/>
          <w:szCs w:val="24"/>
        </w:rPr>
        <w:t xml:space="preserve">. </w:t>
      </w:r>
      <w:r w:rsidR="00226449" w:rsidRPr="008F6BE0">
        <w:rPr>
          <w:rFonts w:asciiTheme="minorHAnsi" w:hAnsiTheme="minorHAnsi" w:cstheme="minorHAnsi"/>
          <w:b/>
          <w:bCs/>
          <w:sz w:val="24"/>
          <w:szCs w:val="24"/>
        </w:rPr>
        <w:t>Lewella Estes</w:t>
      </w:r>
      <w:r w:rsidR="00931DC4" w:rsidRPr="008F6BE0">
        <w:rPr>
          <w:rFonts w:asciiTheme="minorHAnsi" w:hAnsiTheme="minorHAnsi" w:cstheme="minorHAnsi"/>
          <w:b/>
          <w:bCs/>
          <w:sz w:val="24"/>
          <w:szCs w:val="24"/>
        </w:rPr>
        <w:t xml:space="preserve"> </w:t>
      </w:r>
      <w:r w:rsidR="00373B1E" w:rsidRPr="008F6BE0">
        <w:rPr>
          <w:rFonts w:asciiTheme="minorHAnsi" w:hAnsiTheme="minorHAnsi" w:cstheme="minorHAnsi"/>
          <w:b/>
          <w:bCs/>
          <w:sz w:val="24"/>
          <w:szCs w:val="24"/>
        </w:rPr>
        <w:t>AHP grant award</w:t>
      </w:r>
    </w:p>
    <w:p w14:paraId="16BD6894" w14:textId="2EA8C9A1" w:rsidR="00373B1E" w:rsidRPr="008F6BE0" w:rsidRDefault="00DA78FD" w:rsidP="00373B1E">
      <w:pPr>
        <w:pStyle w:val="NoSpacing"/>
        <w:ind w:left="720"/>
        <w:jc w:val="both"/>
        <w:rPr>
          <w:rFonts w:asciiTheme="minorHAnsi" w:hAnsiTheme="minorHAnsi" w:cstheme="minorHAnsi"/>
          <w:sz w:val="24"/>
          <w:szCs w:val="24"/>
        </w:rPr>
      </w:pPr>
      <w:r w:rsidRPr="008F6BE0">
        <w:rPr>
          <w:rFonts w:asciiTheme="minorHAnsi" w:hAnsiTheme="minorHAnsi" w:cstheme="minorHAnsi"/>
          <w:sz w:val="24"/>
          <w:szCs w:val="24"/>
        </w:rPr>
        <w:t xml:space="preserve">Plans are to replace HVAC units and stoves. </w:t>
      </w:r>
      <w:r w:rsidR="00612389">
        <w:rPr>
          <w:rFonts w:asciiTheme="minorHAnsi" w:hAnsiTheme="minorHAnsi" w:cstheme="minorHAnsi"/>
          <w:sz w:val="24"/>
          <w:szCs w:val="24"/>
        </w:rPr>
        <w:t xml:space="preserve"> </w:t>
      </w:r>
      <w:r w:rsidRPr="008F6BE0">
        <w:rPr>
          <w:rFonts w:asciiTheme="minorHAnsi" w:hAnsiTheme="minorHAnsi" w:cstheme="minorHAnsi"/>
          <w:sz w:val="24"/>
          <w:szCs w:val="24"/>
        </w:rPr>
        <w:t>Bathrooms will also be renovated for handicap accessibility.</w:t>
      </w:r>
    </w:p>
    <w:p w14:paraId="62C6EFCD" w14:textId="3612109F" w:rsidR="00512F42" w:rsidRPr="00181DB5" w:rsidRDefault="004E4FC9" w:rsidP="008F6BE0">
      <w:pPr>
        <w:pStyle w:val="NoSpacing"/>
        <w:jc w:val="both"/>
        <w:rPr>
          <w:rFonts w:asciiTheme="minorHAnsi" w:hAnsiTheme="minorHAnsi" w:cstheme="minorHAnsi"/>
          <w:sz w:val="24"/>
          <w:szCs w:val="24"/>
        </w:rPr>
      </w:pPr>
      <w:r w:rsidRPr="008F6BE0">
        <w:rPr>
          <w:rFonts w:asciiTheme="minorHAnsi" w:hAnsiTheme="minorHAnsi" w:cstheme="minorHAnsi"/>
          <w:sz w:val="24"/>
          <w:szCs w:val="24"/>
        </w:rPr>
        <w:t xml:space="preserve">        </w:t>
      </w:r>
      <w:r w:rsidR="008F6BE0" w:rsidRPr="008F6BE0">
        <w:rPr>
          <w:rFonts w:asciiTheme="minorHAnsi" w:hAnsiTheme="minorHAnsi" w:cstheme="minorHAnsi"/>
          <w:sz w:val="24"/>
          <w:szCs w:val="24"/>
        </w:rPr>
        <w:t xml:space="preserve"> </w:t>
      </w:r>
      <w:r w:rsidR="00512F42" w:rsidRPr="008F6BE0">
        <w:rPr>
          <w:rFonts w:asciiTheme="minorHAnsi" w:hAnsiTheme="minorHAnsi" w:cstheme="minorHAnsi"/>
          <w:sz w:val="24"/>
          <w:szCs w:val="24"/>
        </w:rPr>
        <w:t>H.</w:t>
      </w:r>
      <w:r w:rsidR="002359C2" w:rsidRPr="008F6BE0">
        <w:rPr>
          <w:rFonts w:asciiTheme="minorHAnsi" w:hAnsiTheme="minorHAnsi" w:cstheme="minorHAnsi"/>
          <w:sz w:val="24"/>
          <w:szCs w:val="24"/>
        </w:rPr>
        <w:t xml:space="preserve"> </w:t>
      </w:r>
      <w:r w:rsidR="00512F42" w:rsidRPr="008F6BE0">
        <w:rPr>
          <w:rFonts w:asciiTheme="minorHAnsi" w:hAnsiTheme="minorHAnsi" w:cstheme="minorHAnsi"/>
          <w:b/>
          <w:bCs/>
          <w:sz w:val="24"/>
          <w:szCs w:val="24"/>
        </w:rPr>
        <w:t>Community Programs</w:t>
      </w:r>
    </w:p>
    <w:p w14:paraId="4E585546" w14:textId="262622CA" w:rsidR="006550F9" w:rsidRPr="008F6BE0" w:rsidRDefault="00DA78FD" w:rsidP="006550F9">
      <w:pPr>
        <w:pStyle w:val="NoSpacing"/>
        <w:ind w:left="720"/>
        <w:jc w:val="both"/>
        <w:rPr>
          <w:rFonts w:asciiTheme="minorHAnsi" w:hAnsiTheme="minorHAnsi" w:cstheme="minorHAnsi"/>
          <w:sz w:val="24"/>
          <w:szCs w:val="24"/>
        </w:rPr>
      </w:pPr>
      <w:r w:rsidRPr="008F6BE0">
        <w:rPr>
          <w:rFonts w:asciiTheme="minorHAnsi" w:hAnsiTheme="minorHAnsi" w:cstheme="minorHAnsi"/>
          <w:sz w:val="24"/>
          <w:szCs w:val="24"/>
        </w:rPr>
        <w:t>Staff attended t</w:t>
      </w:r>
      <w:r w:rsidR="00FE6FE2" w:rsidRPr="008F6BE0">
        <w:rPr>
          <w:rFonts w:asciiTheme="minorHAnsi" w:hAnsiTheme="minorHAnsi" w:cstheme="minorHAnsi"/>
          <w:sz w:val="24"/>
          <w:szCs w:val="24"/>
        </w:rPr>
        <w:t xml:space="preserve">he </w:t>
      </w:r>
      <w:r w:rsidRPr="008F6BE0">
        <w:rPr>
          <w:rFonts w:asciiTheme="minorHAnsi" w:hAnsiTheme="minorHAnsi" w:cstheme="minorHAnsi"/>
          <w:sz w:val="24"/>
          <w:szCs w:val="24"/>
        </w:rPr>
        <w:t xml:space="preserve">Family </w:t>
      </w:r>
      <w:r w:rsidR="00885324">
        <w:rPr>
          <w:rFonts w:asciiTheme="minorHAnsi" w:hAnsiTheme="minorHAnsi" w:cstheme="minorHAnsi"/>
          <w:sz w:val="24"/>
          <w:szCs w:val="24"/>
        </w:rPr>
        <w:t>Self-Sufficiency</w:t>
      </w:r>
      <w:r w:rsidRPr="008F6BE0">
        <w:rPr>
          <w:rFonts w:asciiTheme="minorHAnsi" w:hAnsiTheme="minorHAnsi" w:cstheme="minorHAnsi"/>
          <w:sz w:val="24"/>
          <w:szCs w:val="24"/>
        </w:rPr>
        <w:t xml:space="preserve"> (FSS) quarterly meeting</w:t>
      </w:r>
      <w:r w:rsidR="00FE6FE2" w:rsidRPr="008F6BE0">
        <w:rPr>
          <w:rFonts w:asciiTheme="minorHAnsi" w:hAnsiTheme="minorHAnsi" w:cstheme="minorHAnsi"/>
          <w:sz w:val="24"/>
          <w:szCs w:val="24"/>
        </w:rPr>
        <w:t>. The Capital City Task Force</w:t>
      </w:r>
      <w:r w:rsidRPr="008F6BE0">
        <w:rPr>
          <w:rFonts w:asciiTheme="minorHAnsi" w:hAnsiTheme="minorHAnsi" w:cstheme="minorHAnsi"/>
          <w:sz w:val="24"/>
          <w:szCs w:val="24"/>
        </w:rPr>
        <w:t xml:space="preserve"> </w:t>
      </w:r>
      <w:r w:rsidR="00FE6FE2" w:rsidRPr="008F6BE0">
        <w:rPr>
          <w:rFonts w:asciiTheme="minorHAnsi" w:hAnsiTheme="minorHAnsi" w:cstheme="minorHAnsi"/>
          <w:sz w:val="24"/>
          <w:szCs w:val="24"/>
        </w:rPr>
        <w:t>put out a survey on finding housing. Surveys have been distributed to voucher holders having problems finding housing.</w:t>
      </w:r>
      <w:r w:rsidR="00612389">
        <w:rPr>
          <w:rFonts w:asciiTheme="minorHAnsi" w:hAnsiTheme="minorHAnsi" w:cstheme="minorHAnsi"/>
          <w:sz w:val="24"/>
          <w:szCs w:val="24"/>
        </w:rPr>
        <w:t xml:space="preserve"> </w:t>
      </w:r>
      <w:r w:rsidR="00FE6FE2" w:rsidRPr="008F6BE0">
        <w:rPr>
          <w:rFonts w:asciiTheme="minorHAnsi" w:hAnsiTheme="minorHAnsi" w:cstheme="minorHAnsi"/>
          <w:sz w:val="24"/>
          <w:szCs w:val="24"/>
        </w:rPr>
        <w:t xml:space="preserve"> The QR code</w:t>
      </w:r>
      <w:r w:rsidR="00612389">
        <w:rPr>
          <w:rFonts w:asciiTheme="minorHAnsi" w:hAnsiTheme="minorHAnsi" w:cstheme="minorHAnsi"/>
          <w:sz w:val="24"/>
          <w:szCs w:val="24"/>
        </w:rPr>
        <w:t xml:space="preserve"> is also posted in our </w:t>
      </w:r>
      <w:r w:rsidR="00FE6FE2" w:rsidRPr="008F6BE0">
        <w:rPr>
          <w:rFonts w:asciiTheme="minorHAnsi" w:hAnsiTheme="minorHAnsi" w:cstheme="minorHAnsi"/>
          <w:sz w:val="24"/>
          <w:szCs w:val="24"/>
        </w:rPr>
        <w:t>lobb</w:t>
      </w:r>
      <w:r w:rsidR="00612389">
        <w:rPr>
          <w:rFonts w:asciiTheme="minorHAnsi" w:hAnsiTheme="minorHAnsi" w:cstheme="minorHAnsi"/>
          <w:sz w:val="24"/>
          <w:szCs w:val="24"/>
        </w:rPr>
        <w:t>ies</w:t>
      </w:r>
      <w:r w:rsidR="00FE6FE2" w:rsidRPr="008F6BE0">
        <w:rPr>
          <w:rFonts w:asciiTheme="minorHAnsi" w:hAnsiTheme="minorHAnsi" w:cstheme="minorHAnsi"/>
          <w:sz w:val="24"/>
          <w:szCs w:val="24"/>
        </w:rPr>
        <w:t>.</w:t>
      </w:r>
      <w:r w:rsidR="00612389">
        <w:rPr>
          <w:rFonts w:asciiTheme="minorHAnsi" w:hAnsiTheme="minorHAnsi" w:cstheme="minorHAnsi"/>
          <w:sz w:val="24"/>
          <w:szCs w:val="24"/>
        </w:rPr>
        <w:t xml:space="preserve"> </w:t>
      </w:r>
      <w:r w:rsidR="00FE6FE2" w:rsidRPr="008F6BE0">
        <w:rPr>
          <w:rFonts w:asciiTheme="minorHAnsi" w:hAnsiTheme="minorHAnsi" w:cstheme="minorHAnsi"/>
          <w:sz w:val="24"/>
          <w:szCs w:val="24"/>
        </w:rPr>
        <w:t xml:space="preserve"> </w:t>
      </w:r>
      <w:r w:rsidR="008E39A3" w:rsidRPr="008F6BE0">
        <w:rPr>
          <w:rFonts w:asciiTheme="minorHAnsi" w:hAnsiTheme="minorHAnsi" w:cstheme="minorHAnsi"/>
          <w:sz w:val="24"/>
          <w:szCs w:val="24"/>
        </w:rPr>
        <w:t>The Foster Youth Initiative</w:t>
      </w:r>
      <w:r w:rsidR="002359C2" w:rsidRPr="008F6BE0">
        <w:rPr>
          <w:rFonts w:asciiTheme="minorHAnsi" w:hAnsiTheme="minorHAnsi" w:cstheme="minorHAnsi"/>
          <w:sz w:val="24"/>
          <w:szCs w:val="24"/>
        </w:rPr>
        <w:t xml:space="preserve"> (FYI) MOU</w:t>
      </w:r>
      <w:r w:rsidR="008E39A3" w:rsidRPr="008F6BE0">
        <w:rPr>
          <w:rFonts w:asciiTheme="minorHAnsi" w:hAnsiTheme="minorHAnsi" w:cstheme="minorHAnsi"/>
          <w:sz w:val="24"/>
          <w:szCs w:val="24"/>
        </w:rPr>
        <w:t xml:space="preserve"> renewal </w:t>
      </w:r>
      <w:r w:rsidR="00C436C3" w:rsidRPr="008F6BE0">
        <w:rPr>
          <w:rFonts w:asciiTheme="minorHAnsi" w:hAnsiTheme="minorHAnsi" w:cstheme="minorHAnsi"/>
          <w:sz w:val="24"/>
          <w:szCs w:val="24"/>
        </w:rPr>
        <w:t>was signed.</w:t>
      </w:r>
      <w:r w:rsidR="00FE6FE2" w:rsidRPr="008F6BE0">
        <w:rPr>
          <w:rFonts w:asciiTheme="minorHAnsi" w:hAnsiTheme="minorHAnsi" w:cstheme="minorHAnsi"/>
          <w:sz w:val="24"/>
          <w:szCs w:val="24"/>
        </w:rPr>
        <w:t xml:space="preserve"> </w:t>
      </w:r>
      <w:r w:rsidR="00612389">
        <w:rPr>
          <w:rFonts w:asciiTheme="minorHAnsi" w:hAnsiTheme="minorHAnsi" w:cstheme="minorHAnsi"/>
          <w:sz w:val="24"/>
          <w:szCs w:val="24"/>
        </w:rPr>
        <w:t xml:space="preserve"> </w:t>
      </w:r>
      <w:r w:rsidR="00FE6FE2" w:rsidRPr="008F6BE0">
        <w:rPr>
          <w:rFonts w:asciiTheme="minorHAnsi" w:hAnsiTheme="minorHAnsi" w:cstheme="minorHAnsi"/>
          <w:sz w:val="24"/>
          <w:szCs w:val="24"/>
        </w:rPr>
        <w:t>We will be meeting with the FYI team to receive the first applicant.</w:t>
      </w:r>
    </w:p>
    <w:p w14:paraId="3291F130" w14:textId="1FC2BEAC" w:rsidR="00AC7721" w:rsidRPr="008F6BE0" w:rsidRDefault="004E4FC9" w:rsidP="00AC7721">
      <w:pPr>
        <w:pStyle w:val="NoSpacing"/>
        <w:jc w:val="both"/>
        <w:rPr>
          <w:rFonts w:asciiTheme="minorHAnsi" w:hAnsiTheme="minorHAnsi" w:cstheme="minorHAnsi"/>
          <w:b/>
          <w:bCs/>
          <w:sz w:val="24"/>
          <w:szCs w:val="24"/>
        </w:rPr>
      </w:pPr>
      <w:r w:rsidRPr="008F6BE0">
        <w:rPr>
          <w:rFonts w:asciiTheme="minorHAnsi" w:hAnsiTheme="minorHAnsi" w:cstheme="minorHAnsi"/>
          <w:sz w:val="24"/>
          <w:szCs w:val="24"/>
        </w:rPr>
        <w:t xml:space="preserve">          </w:t>
      </w:r>
      <w:r w:rsidR="005F6D09" w:rsidRPr="008F6BE0">
        <w:rPr>
          <w:rFonts w:asciiTheme="minorHAnsi" w:hAnsiTheme="minorHAnsi" w:cstheme="minorHAnsi"/>
          <w:sz w:val="24"/>
          <w:szCs w:val="24"/>
        </w:rPr>
        <w:t>I</w:t>
      </w:r>
      <w:r w:rsidR="00AC7721" w:rsidRPr="008F6BE0">
        <w:rPr>
          <w:rFonts w:asciiTheme="minorHAnsi" w:hAnsiTheme="minorHAnsi" w:cstheme="minorHAnsi"/>
          <w:sz w:val="24"/>
          <w:szCs w:val="24"/>
        </w:rPr>
        <w:t xml:space="preserve">. </w:t>
      </w:r>
      <w:r w:rsidR="00AC7721" w:rsidRPr="008F6BE0">
        <w:rPr>
          <w:rFonts w:asciiTheme="minorHAnsi" w:hAnsiTheme="minorHAnsi" w:cstheme="minorHAnsi"/>
          <w:b/>
          <w:bCs/>
          <w:sz w:val="24"/>
          <w:szCs w:val="24"/>
        </w:rPr>
        <w:t>Hamilton Tower Renovations</w:t>
      </w:r>
    </w:p>
    <w:p w14:paraId="2C94D9BA" w14:textId="32D9E7FD" w:rsidR="00CB3E47" w:rsidRPr="008F6BE0" w:rsidRDefault="00FF3331" w:rsidP="00CB3E47">
      <w:pPr>
        <w:pStyle w:val="NoSpacing"/>
        <w:ind w:left="720"/>
        <w:jc w:val="both"/>
        <w:rPr>
          <w:rFonts w:asciiTheme="minorHAnsi" w:hAnsiTheme="minorHAnsi" w:cstheme="minorHAnsi"/>
          <w:sz w:val="24"/>
          <w:szCs w:val="24"/>
        </w:rPr>
      </w:pPr>
      <w:r w:rsidRPr="008F6BE0">
        <w:rPr>
          <w:rFonts w:asciiTheme="minorHAnsi" w:hAnsiTheme="minorHAnsi" w:cstheme="minorHAnsi"/>
          <w:sz w:val="24"/>
          <w:szCs w:val="24"/>
        </w:rPr>
        <w:t>Residents of the 15 stack</w:t>
      </w:r>
      <w:r w:rsidR="00612389">
        <w:rPr>
          <w:rFonts w:asciiTheme="minorHAnsi" w:hAnsiTheme="minorHAnsi" w:cstheme="minorHAnsi"/>
          <w:sz w:val="24"/>
          <w:szCs w:val="24"/>
        </w:rPr>
        <w:t>,</w:t>
      </w:r>
      <w:r w:rsidRPr="008F6BE0">
        <w:rPr>
          <w:rFonts w:asciiTheme="minorHAnsi" w:hAnsiTheme="minorHAnsi" w:cstheme="minorHAnsi"/>
          <w:sz w:val="24"/>
          <w:szCs w:val="24"/>
        </w:rPr>
        <w:t xml:space="preserve"> were given notice they will be moving to the 10 stack in the next 3-5 weeks, depending on </w:t>
      </w:r>
      <w:r w:rsidR="000B6A64" w:rsidRPr="008F6BE0">
        <w:rPr>
          <w:rFonts w:asciiTheme="minorHAnsi" w:hAnsiTheme="minorHAnsi" w:cstheme="minorHAnsi"/>
          <w:sz w:val="24"/>
          <w:szCs w:val="24"/>
        </w:rPr>
        <w:t xml:space="preserve">the </w:t>
      </w:r>
      <w:r w:rsidRPr="008F6BE0">
        <w:rPr>
          <w:rFonts w:asciiTheme="minorHAnsi" w:hAnsiTheme="minorHAnsi" w:cstheme="minorHAnsi"/>
          <w:sz w:val="24"/>
          <w:szCs w:val="24"/>
        </w:rPr>
        <w:t>arrival of kitchen and wall materials.</w:t>
      </w:r>
    </w:p>
    <w:p w14:paraId="3487C20F" w14:textId="2D95DF03" w:rsidR="00BB2207" w:rsidRPr="008F6BE0" w:rsidRDefault="004E4FC9" w:rsidP="005476B4">
      <w:pPr>
        <w:pStyle w:val="NoSpacing"/>
        <w:jc w:val="both"/>
        <w:rPr>
          <w:rFonts w:asciiTheme="minorHAnsi" w:hAnsiTheme="minorHAnsi" w:cstheme="minorHAnsi"/>
          <w:b/>
          <w:bCs/>
          <w:sz w:val="24"/>
          <w:szCs w:val="24"/>
        </w:rPr>
      </w:pPr>
      <w:r w:rsidRPr="008F6BE0">
        <w:rPr>
          <w:rFonts w:asciiTheme="minorHAnsi" w:hAnsiTheme="minorHAnsi" w:cstheme="minorHAnsi"/>
          <w:sz w:val="24"/>
          <w:szCs w:val="24"/>
        </w:rPr>
        <w:t xml:space="preserve">          </w:t>
      </w:r>
      <w:r w:rsidR="005F6D09" w:rsidRPr="008F6BE0">
        <w:rPr>
          <w:rFonts w:asciiTheme="minorHAnsi" w:hAnsiTheme="minorHAnsi" w:cstheme="minorHAnsi"/>
          <w:sz w:val="24"/>
          <w:szCs w:val="24"/>
        </w:rPr>
        <w:t>J</w:t>
      </w:r>
      <w:r w:rsidR="00BB2207" w:rsidRPr="008F6BE0">
        <w:rPr>
          <w:rFonts w:asciiTheme="minorHAnsi" w:hAnsiTheme="minorHAnsi" w:cstheme="minorHAnsi"/>
          <w:sz w:val="24"/>
          <w:szCs w:val="24"/>
        </w:rPr>
        <w:t xml:space="preserve">. </w:t>
      </w:r>
      <w:r w:rsidR="00BB2207" w:rsidRPr="008F6BE0">
        <w:rPr>
          <w:rFonts w:asciiTheme="minorHAnsi" w:hAnsiTheme="minorHAnsi" w:cstheme="minorHAnsi"/>
          <w:b/>
          <w:bCs/>
          <w:sz w:val="24"/>
          <w:szCs w:val="24"/>
        </w:rPr>
        <w:t>Online Rental Payments</w:t>
      </w:r>
      <w:r w:rsidR="0053465A" w:rsidRPr="008F6BE0">
        <w:rPr>
          <w:rFonts w:asciiTheme="minorHAnsi" w:hAnsiTheme="minorHAnsi" w:cstheme="minorHAnsi"/>
          <w:b/>
          <w:bCs/>
          <w:sz w:val="24"/>
          <w:szCs w:val="24"/>
        </w:rPr>
        <w:t xml:space="preserve"> Update</w:t>
      </w:r>
    </w:p>
    <w:p w14:paraId="5C07A370" w14:textId="7F26784C" w:rsidR="005476B4" w:rsidRPr="008F6BE0" w:rsidRDefault="0053465A" w:rsidP="005476B4">
      <w:pPr>
        <w:pStyle w:val="NoSpacing"/>
        <w:ind w:left="720"/>
        <w:jc w:val="both"/>
        <w:rPr>
          <w:rFonts w:asciiTheme="minorHAnsi" w:hAnsiTheme="minorHAnsi" w:cstheme="minorHAnsi"/>
          <w:sz w:val="24"/>
          <w:szCs w:val="24"/>
        </w:rPr>
      </w:pPr>
      <w:r w:rsidRPr="008F6BE0">
        <w:rPr>
          <w:rFonts w:asciiTheme="minorHAnsi" w:hAnsiTheme="minorHAnsi" w:cstheme="minorHAnsi"/>
          <w:sz w:val="24"/>
          <w:szCs w:val="24"/>
        </w:rPr>
        <w:t>The PHA website should have the link for online payments by the end of September</w:t>
      </w:r>
      <w:r w:rsidR="000B6A64" w:rsidRPr="008F6BE0">
        <w:rPr>
          <w:rFonts w:asciiTheme="minorHAnsi" w:hAnsiTheme="minorHAnsi" w:cstheme="minorHAnsi"/>
          <w:sz w:val="24"/>
          <w:szCs w:val="24"/>
        </w:rPr>
        <w:t>, we are waiting on website completion.</w:t>
      </w:r>
    </w:p>
    <w:p w14:paraId="5397FC6C" w14:textId="784FB61D" w:rsidR="00A120CF" w:rsidRPr="008F6BE0" w:rsidRDefault="004E4FC9" w:rsidP="00F05DC2">
      <w:pPr>
        <w:pStyle w:val="NoSpacing"/>
        <w:ind w:left="720" w:hanging="720"/>
        <w:jc w:val="both"/>
        <w:rPr>
          <w:rFonts w:asciiTheme="minorHAnsi" w:hAnsiTheme="minorHAnsi" w:cstheme="minorHAnsi"/>
          <w:b/>
          <w:bCs/>
          <w:sz w:val="24"/>
          <w:szCs w:val="24"/>
        </w:rPr>
      </w:pPr>
      <w:r w:rsidRPr="008F6BE0">
        <w:rPr>
          <w:rFonts w:asciiTheme="minorHAnsi" w:hAnsiTheme="minorHAnsi" w:cstheme="minorHAnsi"/>
          <w:sz w:val="24"/>
          <w:szCs w:val="24"/>
        </w:rPr>
        <w:t xml:space="preserve">         </w:t>
      </w:r>
      <w:r w:rsidR="005F6D09" w:rsidRPr="008F6BE0">
        <w:rPr>
          <w:rFonts w:asciiTheme="minorHAnsi" w:hAnsiTheme="minorHAnsi" w:cstheme="minorHAnsi"/>
          <w:sz w:val="24"/>
          <w:szCs w:val="24"/>
        </w:rPr>
        <w:t>K</w:t>
      </w:r>
      <w:r w:rsidR="00BB2207" w:rsidRPr="008F6BE0">
        <w:rPr>
          <w:rFonts w:asciiTheme="minorHAnsi" w:hAnsiTheme="minorHAnsi" w:cstheme="minorHAnsi"/>
          <w:sz w:val="24"/>
          <w:szCs w:val="24"/>
        </w:rPr>
        <w:t>.</w:t>
      </w:r>
      <w:r w:rsidR="005476B4" w:rsidRPr="008F6BE0">
        <w:rPr>
          <w:rFonts w:asciiTheme="minorHAnsi" w:hAnsiTheme="minorHAnsi" w:cstheme="minorHAnsi"/>
          <w:sz w:val="24"/>
          <w:szCs w:val="24"/>
        </w:rPr>
        <w:tab/>
      </w:r>
      <w:r w:rsidR="00F05DC2" w:rsidRPr="008F6BE0">
        <w:rPr>
          <w:rFonts w:asciiTheme="minorHAnsi" w:hAnsiTheme="minorHAnsi" w:cstheme="minorHAnsi"/>
          <w:b/>
          <w:bCs/>
          <w:sz w:val="24"/>
          <w:szCs w:val="24"/>
        </w:rPr>
        <w:t>ACOP Update</w:t>
      </w:r>
    </w:p>
    <w:p w14:paraId="1A1B882D" w14:textId="6CA59C2A" w:rsidR="00FC7E4D" w:rsidRPr="008F6BE0" w:rsidRDefault="00F05DC2" w:rsidP="00FC7E4D">
      <w:pPr>
        <w:pStyle w:val="NoSpacing"/>
        <w:ind w:left="720" w:hanging="720"/>
        <w:jc w:val="both"/>
        <w:rPr>
          <w:rFonts w:asciiTheme="minorHAnsi" w:hAnsiTheme="minorHAnsi" w:cstheme="minorHAnsi"/>
          <w:sz w:val="24"/>
          <w:szCs w:val="24"/>
        </w:rPr>
      </w:pPr>
      <w:r w:rsidRPr="008F6BE0">
        <w:rPr>
          <w:rFonts w:asciiTheme="minorHAnsi" w:hAnsiTheme="minorHAnsi" w:cstheme="minorHAnsi"/>
          <w:sz w:val="24"/>
          <w:szCs w:val="24"/>
        </w:rPr>
        <w:tab/>
        <w:t>The waiting period for public comment expire</w:t>
      </w:r>
      <w:r w:rsidR="00FC7E4D" w:rsidRPr="008F6BE0">
        <w:rPr>
          <w:rFonts w:asciiTheme="minorHAnsi" w:hAnsiTheme="minorHAnsi" w:cstheme="minorHAnsi"/>
          <w:sz w:val="24"/>
          <w:szCs w:val="24"/>
        </w:rPr>
        <w:t>d</w:t>
      </w:r>
      <w:r w:rsidRPr="008F6BE0">
        <w:rPr>
          <w:rFonts w:asciiTheme="minorHAnsi" w:hAnsiTheme="minorHAnsi" w:cstheme="minorHAnsi"/>
          <w:sz w:val="24"/>
          <w:szCs w:val="24"/>
        </w:rPr>
        <w:t xml:space="preserve"> </w:t>
      </w:r>
      <w:r w:rsidR="00723804" w:rsidRPr="008F6BE0">
        <w:rPr>
          <w:rFonts w:asciiTheme="minorHAnsi" w:hAnsiTheme="minorHAnsi" w:cstheme="minorHAnsi"/>
          <w:sz w:val="24"/>
          <w:szCs w:val="24"/>
        </w:rPr>
        <w:t xml:space="preserve">on </w:t>
      </w:r>
      <w:r w:rsidRPr="008F6BE0">
        <w:rPr>
          <w:rFonts w:asciiTheme="minorHAnsi" w:hAnsiTheme="minorHAnsi" w:cstheme="minorHAnsi"/>
          <w:sz w:val="24"/>
          <w:szCs w:val="24"/>
        </w:rPr>
        <w:t>July 31</w:t>
      </w:r>
      <w:r w:rsidRPr="008F6BE0">
        <w:rPr>
          <w:rFonts w:asciiTheme="minorHAnsi" w:hAnsiTheme="minorHAnsi" w:cstheme="minorHAnsi"/>
          <w:sz w:val="24"/>
          <w:szCs w:val="24"/>
          <w:vertAlign w:val="superscript"/>
        </w:rPr>
        <w:t>st</w:t>
      </w:r>
      <w:r w:rsidRPr="008F6BE0">
        <w:rPr>
          <w:rFonts w:asciiTheme="minorHAnsi" w:hAnsiTheme="minorHAnsi" w:cstheme="minorHAnsi"/>
          <w:sz w:val="24"/>
          <w:szCs w:val="24"/>
        </w:rPr>
        <w:t>.</w:t>
      </w:r>
      <w:r w:rsidR="00FC7E4D" w:rsidRPr="008F6BE0">
        <w:rPr>
          <w:rFonts w:asciiTheme="minorHAnsi" w:hAnsiTheme="minorHAnsi" w:cstheme="minorHAnsi"/>
          <w:sz w:val="24"/>
          <w:szCs w:val="24"/>
        </w:rPr>
        <w:t xml:space="preserve"> </w:t>
      </w:r>
      <w:r w:rsidR="00612389">
        <w:rPr>
          <w:rFonts w:asciiTheme="minorHAnsi" w:hAnsiTheme="minorHAnsi" w:cstheme="minorHAnsi"/>
          <w:sz w:val="24"/>
          <w:szCs w:val="24"/>
        </w:rPr>
        <w:t xml:space="preserve"> </w:t>
      </w:r>
      <w:r w:rsidR="00FC7E4D" w:rsidRPr="008F6BE0">
        <w:rPr>
          <w:rFonts w:asciiTheme="minorHAnsi" w:hAnsiTheme="minorHAnsi" w:cstheme="minorHAnsi"/>
          <w:sz w:val="24"/>
          <w:szCs w:val="24"/>
        </w:rPr>
        <w:t xml:space="preserve">The policy has been updated </w:t>
      </w:r>
      <w:r w:rsidR="00FC7E4D" w:rsidRPr="008F6BE0">
        <w:rPr>
          <w:rFonts w:asciiTheme="minorHAnsi" w:hAnsiTheme="minorHAnsi" w:cstheme="minorHAnsi"/>
          <w:sz w:val="24"/>
          <w:szCs w:val="24"/>
        </w:rPr>
        <w:lastRenderedPageBreak/>
        <w:t>per Resolution No. 4828 adopted on June 21, 2022.</w:t>
      </w:r>
    </w:p>
    <w:p w14:paraId="4A529605" w14:textId="7A2DF4C5" w:rsidR="00723804" w:rsidRPr="008F6BE0" w:rsidRDefault="00FC7E4D" w:rsidP="00FC7E4D">
      <w:pPr>
        <w:pStyle w:val="NoSpacing"/>
        <w:ind w:left="720" w:hanging="720"/>
        <w:jc w:val="both"/>
        <w:rPr>
          <w:rFonts w:asciiTheme="minorHAnsi" w:hAnsiTheme="minorHAnsi" w:cstheme="minorHAnsi"/>
          <w:sz w:val="24"/>
          <w:szCs w:val="24"/>
        </w:rPr>
      </w:pPr>
      <w:r w:rsidRPr="008F6BE0">
        <w:rPr>
          <w:rFonts w:asciiTheme="minorHAnsi" w:hAnsiTheme="minorHAnsi" w:cstheme="minorHAnsi"/>
          <w:sz w:val="24"/>
          <w:szCs w:val="24"/>
        </w:rPr>
        <w:t xml:space="preserve">         L</w:t>
      </w:r>
      <w:r w:rsidR="00723804" w:rsidRPr="008F6BE0">
        <w:rPr>
          <w:rFonts w:asciiTheme="minorHAnsi" w:hAnsiTheme="minorHAnsi" w:cstheme="minorHAnsi"/>
          <w:sz w:val="24"/>
          <w:szCs w:val="24"/>
        </w:rPr>
        <w:t>.</w:t>
      </w:r>
      <w:r w:rsidR="00723804" w:rsidRPr="008F6BE0">
        <w:rPr>
          <w:rFonts w:asciiTheme="minorHAnsi" w:hAnsiTheme="minorHAnsi" w:cstheme="minorHAnsi"/>
          <w:b/>
          <w:bCs/>
          <w:sz w:val="24"/>
          <w:szCs w:val="24"/>
        </w:rPr>
        <w:tab/>
        <w:t>American Rescue Plan (ARP) COVID Funds</w:t>
      </w:r>
    </w:p>
    <w:p w14:paraId="3CFCF360" w14:textId="607EE86A" w:rsidR="002F6D15" w:rsidRPr="008F6BE0" w:rsidRDefault="002F6D15" w:rsidP="00F05DC2">
      <w:pPr>
        <w:pStyle w:val="NoSpacing"/>
        <w:ind w:left="720" w:hanging="720"/>
        <w:jc w:val="both"/>
        <w:rPr>
          <w:rFonts w:asciiTheme="minorHAnsi" w:hAnsiTheme="minorHAnsi" w:cstheme="minorHAnsi"/>
          <w:sz w:val="24"/>
          <w:szCs w:val="24"/>
        </w:rPr>
      </w:pPr>
      <w:r w:rsidRPr="008F6BE0">
        <w:rPr>
          <w:rFonts w:asciiTheme="minorHAnsi" w:hAnsiTheme="minorHAnsi" w:cstheme="minorHAnsi"/>
          <w:sz w:val="24"/>
          <w:szCs w:val="24"/>
        </w:rPr>
        <w:tab/>
      </w:r>
      <w:r w:rsidR="00FC7E4D" w:rsidRPr="008F6BE0">
        <w:rPr>
          <w:rFonts w:asciiTheme="minorHAnsi" w:hAnsiTheme="minorHAnsi" w:cstheme="minorHAnsi"/>
          <w:sz w:val="24"/>
          <w:szCs w:val="24"/>
        </w:rPr>
        <w:t>No word on awards.</w:t>
      </w:r>
    </w:p>
    <w:p w14:paraId="7FA71E58" w14:textId="6492701E" w:rsidR="002207A4" w:rsidRPr="008F6BE0" w:rsidRDefault="002207A4" w:rsidP="00F05DC2">
      <w:pPr>
        <w:pStyle w:val="NoSpacing"/>
        <w:ind w:left="720" w:hanging="720"/>
        <w:jc w:val="both"/>
        <w:rPr>
          <w:rFonts w:asciiTheme="minorHAnsi" w:hAnsiTheme="minorHAnsi" w:cstheme="minorHAnsi"/>
          <w:b/>
          <w:bCs/>
          <w:sz w:val="24"/>
          <w:szCs w:val="24"/>
        </w:rPr>
      </w:pPr>
      <w:r w:rsidRPr="008F6BE0">
        <w:rPr>
          <w:rFonts w:asciiTheme="minorHAnsi" w:hAnsiTheme="minorHAnsi" w:cstheme="minorHAnsi"/>
          <w:sz w:val="24"/>
          <w:szCs w:val="24"/>
        </w:rPr>
        <w:t xml:space="preserve">       M. </w:t>
      </w:r>
      <w:r w:rsidRPr="008F6BE0">
        <w:rPr>
          <w:rFonts w:asciiTheme="minorHAnsi" w:hAnsiTheme="minorHAnsi" w:cstheme="minorHAnsi"/>
          <w:b/>
          <w:bCs/>
          <w:sz w:val="24"/>
          <w:szCs w:val="24"/>
        </w:rPr>
        <w:t>Admin Plan update</w:t>
      </w:r>
    </w:p>
    <w:p w14:paraId="60E40DAE" w14:textId="2864ED7F" w:rsidR="002207A4" w:rsidRDefault="002207A4" w:rsidP="00F05DC2">
      <w:pPr>
        <w:pStyle w:val="NoSpacing"/>
        <w:ind w:left="720" w:hanging="720"/>
        <w:jc w:val="both"/>
        <w:rPr>
          <w:rFonts w:asciiTheme="minorHAnsi" w:hAnsiTheme="minorHAnsi" w:cstheme="minorHAnsi"/>
          <w:sz w:val="24"/>
          <w:szCs w:val="24"/>
        </w:rPr>
      </w:pPr>
      <w:r w:rsidRPr="008F6BE0">
        <w:rPr>
          <w:rFonts w:asciiTheme="minorHAnsi" w:hAnsiTheme="minorHAnsi" w:cstheme="minorHAnsi"/>
          <w:sz w:val="24"/>
          <w:szCs w:val="24"/>
        </w:rPr>
        <w:tab/>
        <w:t>The waiting period for public comment expires August 26, 2022.</w:t>
      </w:r>
    </w:p>
    <w:p w14:paraId="42F7ECE4" w14:textId="77777777" w:rsidR="00612389" w:rsidRPr="008F6BE0" w:rsidRDefault="00612389" w:rsidP="00F05DC2">
      <w:pPr>
        <w:pStyle w:val="NoSpacing"/>
        <w:ind w:left="720" w:hanging="720"/>
        <w:jc w:val="both"/>
        <w:rPr>
          <w:rFonts w:asciiTheme="minorHAnsi" w:hAnsiTheme="minorHAnsi" w:cstheme="minorHAnsi"/>
          <w:sz w:val="24"/>
          <w:szCs w:val="24"/>
        </w:rPr>
      </w:pPr>
    </w:p>
    <w:p w14:paraId="6EE40EBB" w14:textId="780C4DB3" w:rsidR="004B177B" w:rsidRPr="008F6BE0" w:rsidRDefault="004B177B" w:rsidP="00612389">
      <w:pPr>
        <w:pStyle w:val="NoSpacing"/>
        <w:numPr>
          <w:ilvl w:val="0"/>
          <w:numId w:val="21"/>
        </w:numPr>
        <w:ind w:left="360"/>
        <w:jc w:val="both"/>
        <w:rPr>
          <w:rFonts w:asciiTheme="minorHAnsi" w:hAnsiTheme="minorHAnsi" w:cstheme="minorHAnsi"/>
          <w:b/>
          <w:bCs/>
          <w:sz w:val="24"/>
          <w:szCs w:val="24"/>
        </w:rPr>
      </w:pPr>
      <w:r w:rsidRPr="008F6BE0">
        <w:rPr>
          <w:rFonts w:asciiTheme="minorHAnsi" w:hAnsiTheme="minorHAnsi" w:cstheme="minorHAnsi"/>
          <w:b/>
          <w:bCs/>
          <w:sz w:val="24"/>
          <w:szCs w:val="24"/>
        </w:rPr>
        <w:t xml:space="preserve">Reports of Committees – </w:t>
      </w:r>
      <w:r w:rsidRPr="008F6BE0">
        <w:rPr>
          <w:rFonts w:asciiTheme="minorHAnsi" w:hAnsiTheme="minorHAnsi" w:cstheme="minorHAnsi"/>
          <w:sz w:val="24"/>
          <w:szCs w:val="24"/>
        </w:rPr>
        <w:t>No reports</w:t>
      </w:r>
    </w:p>
    <w:p w14:paraId="23CFC6DC" w14:textId="77777777" w:rsidR="00181DB5" w:rsidRDefault="00181DB5" w:rsidP="00711C1F">
      <w:pPr>
        <w:spacing w:line="240" w:lineRule="auto"/>
        <w:jc w:val="both"/>
        <w:rPr>
          <w:rFonts w:cstheme="minorHAnsi"/>
          <w:sz w:val="24"/>
          <w:szCs w:val="24"/>
        </w:rPr>
      </w:pPr>
    </w:p>
    <w:p w14:paraId="28BCF7AE" w14:textId="6A9A8D9F" w:rsidR="00FC5CE4" w:rsidRPr="008F6BE0" w:rsidRDefault="00A120CF" w:rsidP="00711C1F">
      <w:pPr>
        <w:spacing w:line="240" w:lineRule="auto"/>
        <w:jc w:val="both"/>
        <w:rPr>
          <w:rFonts w:cstheme="minorHAnsi"/>
          <w:sz w:val="24"/>
          <w:szCs w:val="24"/>
        </w:rPr>
      </w:pPr>
      <w:r w:rsidRPr="008F6BE0">
        <w:rPr>
          <w:rFonts w:cstheme="minorHAnsi"/>
          <w:sz w:val="24"/>
          <w:szCs w:val="24"/>
        </w:rPr>
        <w:t>Mayor Tergin thanked the Board for their partnership with the city to improve the community and neighborhoods.</w:t>
      </w:r>
      <w:r w:rsidR="0026630D" w:rsidRPr="008F6BE0">
        <w:rPr>
          <w:rFonts w:cstheme="minorHAnsi"/>
          <w:sz w:val="24"/>
          <w:szCs w:val="24"/>
        </w:rPr>
        <w:t xml:space="preserve"> </w:t>
      </w:r>
      <w:r w:rsidR="00936C85" w:rsidRPr="008F6BE0">
        <w:rPr>
          <w:rFonts w:cstheme="minorHAnsi"/>
          <w:sz w:val="24"/>
          <w:szCs w:val="24"/>
        </w:rPr>
        <w:t xml:space="preserve"> </w:t>
      </w:r>
      <w:r w:rsidR="002207A4" w:rsidRPr="008F6BE0">
        <w:rPr>
          <w:rFonts w:cstheme="minorHAnsi"/>
          <w:sz w:val="24"/>
          <w:szCs w:val="24"/>
        </w:rPr>
        <w:t>She mentioned the possibility of much-needed additional housing through the proposal from Eric West and also housing at Simonson.</w:t>
      </w:r>
      <w:r w:rsidR="00612389">
        <w:rPr>
          <w:rFonts w:cstheme="minorHAnsi"/>
          <w:sz w:val="24"/>
          <w:szCs w:val="24"/>
        </w:rPr>
        <w:t xml:space="preserve">  </w:t>
      </w:r>
      <w:r w:rsidR="00C94A8D" w:rsidRPr="008F6BE0">
        <w:rPr>
          <w:rFonts w:cstheme="minorHAnsi"/>
          <w:sz w:val="24"/>
          <w:szCs w:val="24"/>
        </w:rPr>
        <w:t xml:space="preserve"> Councilman Lester also thanked the Board and Holly Stitt for their work on East Capitol Avenue.</w:t>
      </w:r>
    </w:p>
    <w:p w14:paraId="4FB9FB56" w14:textId="3F9A14A1" w:rsidR="00CD5EF2" w:rsidRPr="008F6BE0" w:rsidRDefault="00CD5EF2" w:rsidP="00E8167E">
      <w:pPr>
        <w:spacing w:line="240" w:lineRule="auto"/>
        <w:jc w:val="both"/>
        <w:rPr>
          <w:rFonts w:cstheme="minorHAnsi"/>
          <w:sz w:val="24"/>
          <w:szCs w:val="24"/>
        </w:rPr>
      </w:pPr>
      <w:r w:rsidRPr="008F6BE0">
        <w:rPr>
          <w:rFonts w:cstheme="minorHAnsi"/>
          <w:sz w:val="24"/>
          <w:szCs w:val="24"/>
        </w:rPr>
        <w:t xml:space="preserve">NEXT MEETING: </w:t>
      </w:r>
      <w:r w:rsidR="00324951" w:rsidRPr="008F6BE0">
        <w:rPr>
          <w:rFonts w:cstheme="minorHAnsi"/>
          <w:sz w:val="24"/>
          <w:szCs w:val="24"/>
        </w:rPr>
        <w:t xml:space="preserve"> </w:t>
      </w:r>
      <w:r w:rsidRPr="008F6BE0">
        <w:rPr>
          <w:rFonts w:cstheme="minorHAnsi"/>
          <w:sz w:val="24"/>
          <w:szCs w:val="24"/>
        </w:rPr>
        <w:t>The regular meeting will be at 7:30 a.m. Tuesday</w:t>
      </w:r>
      <w:r w:rsidR="002C3EFD" w:rsidRPr="008F6BE0">
        <w:rPr>
          <w:rFonts w:cstheme="minorHAnsi"/>
          <w:sz w:val="24"/>
          <w:szCs w:val="24"/>
        </w:rPr>
        <w:t>,</w:t>
      </w:r>
      <w:r w:rsidRPr="008F6BE0">
        <w:rPr>
          <w:rFonts w:cstheme="minorHAnsi"/>
          <w:sz w:val="24"/>
          <w:szCs w:val="24"/>
        </w:rPr>
        <w:t xml:space="preserve"> </w:t>
      </w:r>
      <w:r w:rsidR="00C94A8D" w:rsidRPr="008F6BE0">
        <w:rPr>
          <w:rFonts w:cstheme="minorHAnsi"/>
          <w:sz w:val="24"/>
          <w:szCs w:val="24"/>
        </w:rPr>
        <w:t>September 20</w:t>
      </w:r>
      <w:r w:rsidRPr="008F6BE0">
        <w:rPr>
          <w:rFonts w:cstheme="minorHAnsi"/>
          <w:sz w:val="24"/>
          <w:szCs w:val="24"/>
        </w:rPr>
        <w:t>, 202</w:t>
      </w:r>
      <w:r w:rsidR="00AF7B78" w:rsidRPr="008F6BE0">
        <w:rPr>
          <w:rFonts w:cstheme="minorHAnsi"/>
          <w:sz w:val="24"/>
          <w:szCs w:val="24"/>
        </w:rPr>
        <w:t>2</w:t>
      </w:r>
      <w:r w:rsidR="00684263" w:rsidRPr="008F6BE0">
        <w:rPr>
          <w:rFonts w:cstheme="minorHAnsi"/>
          <w:sz w:val="24"/>
          <w:szCs w:val="24"/>
        </w:rPr>
        <w:t>.</w:t>
      </w:r>
      <w:r w:rsidR="004F0BAC" w:rsidRPr="008F6BE0">
        <w:rPr>
          <w:rFonts w:cstheme="minorHAnsi"/>
          <w:sz w:val="24"/>
          <w:szCs w:val="24"/>
        </w:rPr>
        <w:t xml:space="preserve"> </w:t>
      </w:r>
    </w:p>
    <w:p w14:paraId="4CBFD3B0" w14:textId="62F6301C" w:rsidR="008D0087" w:rsidRPr="008F6BE0" w:rsidRDefault="00436D75" w:rsidP="00852509">
      <w:pPr>
        <w:spacing w:line="240" w:lineRule="auto"/>
        <w:jc w:val="both"/>
        <w:rPr>
          <w:rFonts w:cstheme="minorHAnsi"/>
          <w:sz w:val="24"/>
          <w:szCs w:val="24"/>
        </w:rPr>
      </w:pPr>
      <w:r w:rsidRPr="008F6BE0">
        <w:rPr>
          <w:rFonts w:cstheme="minorHAnsi"/>
          <w:sz w:val="24"/>
          <w:szCs w:val="24"/>
        </w:rPr>
        <w:t xml:space="preserve">Commissioner </w:t>
      </w:r>
      <w:r w:rsidR="00C94A8D" w:rsidRPr="008F6BE0">
        <w:rPr>
          <w:rFonts w:cstheme="minorHAnsi"/>
          <w:sz w:val="24"/>
          <w:szCs w:val="24"/>
        </w:rPr>
        <w:t>Wekamp</w:t>
      </w:r>
      <w:r w:rsidR="009E5E1B" w:rsidRPr="008F6BE0">
        <w:rPr>
          <w:rFonts w:cstheme="minorHAnsi"/>
          <w:sz w:val="24"/>
          <w:szCs w:val="24"/>
        </w:rPr>
        <w:t xml:space="preserve"> made the motion to adjourn into Executive Session </w:t>
      </w:r>
      <w:r w:rsidR="0069434A" w:rsidRPr="008F6BE0">
        <w:rPr>
          <w:rFonts w:cstheme="minorHAnsi"/>
          <w:sz w:val="24"/>
          <w:szCs w:val="24"/>
        </w:rPr>
        <w:t>to consider</w:t>
      </w:r>
      <w:r w:rsidR="009E5E1B" w:rsidRPr="008F6BE0">
        <w:rPr>
          <w:rFonts w:cstheme="minorHAnsi"/>
          <w:sz w:val="24"/>
          <w:szCs w:val="24"/>
        </w:rPr>
        <w:t xml:space="preserve"> the following</w:t>
      </w:r>
      <w:r w:rsidR="008D0087" w:rsidRPr="008F6BE0">
        <w:rPr>
          <w:rFonts w:cstheme="minorHAnsi"/>
          <w:sz w:val="24"/>
          <w:szCs w:val="24"/>
        </w:rPr>
        <w:t>:</w:t>
      </w:r>
    </w:p>
    <w:p w14:paraId="21B0AB7B" w14:textId="19163C7C" w:rsidR="008D0087" w:rsidRPr="008F6BE0" w:rsidRDefault="008D0087">
      <w:pPr>
        <w:pStyle w:val="ListParagraph"/>
        <w:numPr>
          <w:ilvl w:val="0"/>
          <w:numId w:val="1"/>
        </w:numPr>
        <w:jc w:val="both"/>
        <w:rPr>
          <w:rFonts w:cstheme="minorHAnsi"/>
          <w:sz w:val="24"/>
          <w:szCs w:val="24"/>
        </w:rPr>
      </w:pPr>
      <w:r w:rsidRPr="008F6BE0">
        <w:rPr>
          <w:rFonts w:cstheme="minorHAnsi"/>
          <w:sz w:val="24"/>
          <w:szCs w:val="24"/>
        </w:rPr>
        <w:t>Legal action involving the Housing Authority and confidential or privileged communication with its attorney, under Section 610.021(1) RSMO;</w:t>
      </w:r>
    </w:p>
    <w:p w14:paraId="0FBC0D06" w14:textId="5DF50C17" w:rsidR="008D0087" w:rsidRPr="008F6BE0" w:rsidRDefault="008D0087">
      <w:pPr>
        <w:pStyle w:val="ListParagraph"/>
        <w:numPr>
          <w:ilvl w:val="0"/>
          <w:numId w:val="1"/>
        </w:numPr>
        <w:jc w:val="both"/>
        <w:rPr>
          <w:rFonts w:cstheme="minorHAnsi"/>
          <w:sz w:val="24"/>
          <w:szCs w:val="24"/>
        </w:rPr>
      </w:pPr>
      <w:r w:rsidRPr="008F6BE0">
        <w:rPr>
          <w:rFonts w:cstheme="minorHAnsi"/>
          <w:sz w:val="24"/>
          <w:szCs w:val="24"/>
        </w:rPr>
        <w:t>Leasing, purchase</w:t>
      </w:r>
      <w:r w:rsidR="0069434A" w:rsidRPr="008F6BE0">
        <w:rPr>
          <w:rFonts w:cstheme="minorHAnsi"/>
          <w:sz w:val="24"/>
          <w:szCs w:val="24"/>
        </w:rPr>
        <w:t>,</w:t>
      </w:r>
      <w:r w:rsidRPr="008F6BE0">
        <w:rPr>
          <w:rFonts w:cstheme="minorHAnsi"/>
          <w:sz w:val="24"/>
          <w:szCs w:val="24"/>
        </w:rPr>
        <w:t xml:space="preserve"> or sale of real estate by the Housing Authority when public knowledge of the transaction might adversely affect the legal consideration </w:t>
      </w:r>
      <w:r w:rsidR="0069434A" w:rsidRPr="008F6BE0">
        <w:rPr>
          <w:rFonts w:cstheme="minorHAnsi"/>
          <w:sz w:val="24"/>
          <w:szCs w:val="24"/>
        </w:rPr>
        <w:t>therefor</w:t>
      </w:r>
      <w:r w:rsidR="00936C85" w:rsidRPr="008F6BE0">
        <w:rPr>
          <w:rFonts w:cstheme="minorHAnsi"/>
          <w:sz w:val="24"/>
          <w:szCs w:val="24"/>
        </w:rPr>
        <w:t>e</w:t>
      </w:r>
      <w:r w:rsidRPr="008F6BE0">
        <w:rPr>
          <w:rFonts w:cstheme="minorHAnsi"/>
          <w:sz w:val="24"/>
          <w:szCs w:val="24"/>
        </w:rPr>
        <w:t>, under Section 610.021(2) RSMO;</w:t>
      </w:r>
    </w:p>
    <w:p w14:paraId="55E24616" w14:textId="205FF789" w:rsidR="008D0087" w:rsidRPr="008F6BE0" w:rsidRDefault="008D0087">
      <w:pPr>
        <w:pStyle w:val="ListParagraph"/>
        <w:numPr>
          <w:ilvl w:val="0"/>
          <w:numId w:val="1"/>
        </w:numPr>
        <w:jc w:val="both"/>
        <w:rPr>
          <w:rFonts w:cstheme="minorHAnsi"/>
          <w:sz w:val="24"/>
          <w:szCs w:val="24"/>
        </w:rPr>
      </w:pPr>
      <w:r w:rsidRPr="008F6BE0">
        <w:rPr>
          <w:rFonts w:cstheme="minorHAnsi"/>
          <w:sz w:val="24"/>
          <w:szCs w:val="24"/>
        </w:rPr>
        <w:t>Hiring, firing, disciplining</w:t>
      </w:r>
      <w:r w:rsidR="0069434A" w:rsidRPr="008F6BE0">
        <w:rPr>
          <w:rFonts w:cstheme="minorHAnsi"/>
          <w:sz w:val="24"/>
          <w:szCs w:val="24"/>
        </w:rPr>
        <w:t>,</w:t>
      </w:r>
      <w:r w:rsidRPr="008F6BE0">
        <w:rPr>
          <w:rFonts w:cstheme="minorHAnsi"/>
          <w:sz w:val="24"/>
          <w:szCs w:val="24"/>
        </w:rPr>
        <w:t xml:space="preserve"> or promotion of particular employees when personal information about the employee is to be discussed or recorded, under Section 610.021(3) </w:t>
      </w:r>
    </w:p>
    <w:p w14:paraId="0F5D1BD5" w14:textId="6D567B81" w:rsidR="008D0087" w:rsidRPr="008F6BE0" w:rsidRDefault="008D0087">
      <w:pPr>
        <w:pStyle w:val="ListParagraph"/>
        <w:numPr>
          <w:ilvl w:val="0"/>
          <w:numId w:val="1"/>
        </w:numPr>
        <w:jc w:val="both"/>
        <w:rPr>
          <w:rFonts w:cstheme="minorHAnsi"/>
          <w:sz w:val="24"/>
          <w:szCs w:val="24"/>
        </w:rPr>
      </w:pPr>
      <w:r w:rsidRPr="008F6BE0">
        <w:rPr>
          <w:rFonts w:cstheme="minorHAnsi"/>
          <w:sz w:val="24"/>
          <w:szCs w:val="24"/>
        </w:rPr>
        <w:t>Welfare cases of identifiable individuals, under Section 610.021(8) RSMO.</w:t>
      </w:r>
    </w:p>
    <w:p w14:paraId="573DF56E" w14:textId="77777777" w:rsidR="00CC0FFD" w:rsidRPr="008F6BE0" w:rsidRDefault="00CC0FFD">
      <w:pPr>
        <w:spacing w:line="240" w:lineRule="auto"/>
        <w:jc w:val="both"/>
        <w:rPr>
          <w:rFonts w:cstheme="minorHAnsi"/>
          <w:sz w:val="24"/>
          <w:szCs w:val="24"/>
        </w:rPr>
      </w:pPr>
    </w:p>
    <w:p w14:paraId="407E0FE0" w14:textId="68EA808E" w:rsidR="002D3E4E" w:rsidRPr="008F6BE0" w:rsidRDefault="002D1C31">
      <w:pPr>
        <w:spacing w:line="240" w:lineRule="auto"/>
        <w:jc w:val="both"/>
        <w:rPr>
          <w:rFonts w:cstheme="minorHAnsi"/>
          <w:sz w:val="24"/>
          <w:szCs w:val="24"/>
        </w:rPr>
      </w:pPr>
      <w:r w:rsidRPr="008F6BE0">
        <w:rPr>
          <w:rFonts w:cstheme="minorHAnsi"/>
          <w:sz w:val="24"/>
          <w:szCs w:val="24"/>
        </w:rPr>
        <w:t xml:space="preserve">Commissioner </w:t>
      </w:r>
      <w:r w:rsidR="00C94A8D" w:rsidRPr="008F6BE0">
        <w:rPr>
          <w:rFonts w:cstheme="minorHAnsi"/>
          <w:sz w:val="24"/>
          <w:szCs w:val="24"/>
        </w:rPr>
        <w:t>Graham</w:t>
      </w:r>
      <w:r w:rsidR="004F0BAC" w:rsidRPr="008F6BE0">
        <w:rPr>
          <w:rFonts w:cstheme="minorHAnsi"/>
          <w:sz w:val="24"/>
          <w:szCs w:val="24"/>
        </w:rPr>
        <w:t xml:space="preserve"> </w:t>
      </w:r>
      <w:r w:rsidR="00357337" w:rsidRPr="008F6BE0">
        <w:rPr>
          <w:rFonts w:cstheme="minorHAnsi"/>
          <w:sz w:val="24"/>
          <w:szCs w:val="24"/>
        </w:rPr>
        <w:t xml:space="preserve">seconded the motion. </w:t>
      </w:r>
      <w:r w:rsidR="00852509" w:rsidRPr="008F6BE0">
        <w:rPr>
          <w:rFonts w:cstheme="minorHAnsi"/>
          <w:sz w:val="24"/>
          <w:szCs w:val="24"/>
        </w:rPr>
        <w:t xml:space="preserve"> </w:t>
      </w:r>
      <w:r w:rsidR="00357337" w:rsidRPr="008F6BE0">
        <w:rPr>
          <w:rFonts w:cstheme="minorHAnsi"/>
          <w:sz w:val="24"/>
          <w:szCs w:val="24"/>
        </w:rPr>
        <w:t xml:space="preserve">Upon roll call vote the motion was approved. </w:t>
      </w:r>
    </w:p>
    <w:p w14:paraId="5E94DDEE" w14:textId="5D2F6BFB" w:rsidR="009E5E1B" w:rsidRPr="008F6BE0" w:rsidRDefault="009E5E1B">
      <w:pPr>
        <w:spacing w:after="0" w:line="240" w:lineRule="auto"/>
        <w:ind w:left="720" w:firstLine="720"/>
        <w:jc w:val="both"/>
        <w:rPr>
          <w:rFonts w:cstheme="minorHAnsi"/>
          <w:sz w:val="24"/>
          <w:szCs w:val="24"/>
        </w:rPr>
      </w:pPr>
      <w:r w:rsidRPr="008F6BE0">
        <w:rPr>
          <w:rFonts w:cstheme="minorHAnsi"/>
          <w:sz w:val="24"/>
          <w:szCs w:val="24"/>
        </w:rPr>
        <w:t>AYES:</w:t>
      </w:r>
      <w:r w:rsidRPr="008F6BE0">
        <w:rPr>
          <w:rFonts w:cstheme="minorHAnsi"/>
          <w:sz w:val="24"/>
          <w:szCs w:val="24"/>
        </w:rPr>
        <w:tab/>
      </w:r>
      <w:r w:rsidR="007D3283" w:rsidRPr="008F6BE0">
        <w:rPr>
          <w:rFonts w:cstheme="minorHAnsi"/>
          <w:sz w:val="24"/>
          <w:szCs w:val="24"/>
        </w:rPr>
        <w:tab/>
      </w:r>
      <w:r w:rsidR="00DF4DE9" w:rsidRPr="008F6BE0">
        <w:rPr>
          <w:rFonts w:cstheme="minorHAnsi"/>
          <w:sz w:val="24"/>
          <w:szCs w:val="24"/>
        </w:rPr>
        <w:t xml:space="preserve">Kolb, </w:t>
      </w:r>
      <w:r w:rsidR="00A677E2" w:rsidRPr="008F6BE0">
        <w:rPr>
          <w:rFonts w:cstheme="minorHAnsi"/>
          <w:sz w:val="24"/>
          <w:szCs w:val="24"/>
        </w:rPr>
        <w:t>Weber</w:t>
      </w:r>
      <w:r w:rsidR="006C2207" w:rsidRPr="008F6BE0">
        <w:rPr>
          <w:rFonts w:cstheme="minorHAnsi"/>
          <w:sz w:val="24"/>
          <w:szCs w:val="24"/>
        </w:rPr>
        <w:t>,</w:t>
      </w:r>
      <w:r w:rsidR="0054109A" w:rsidRPr="008F6BE0">
        <w:rPr>
          <w:rFonts w:cstheme="minorHAnsi"/>
          <w:sz w:val="24"/>
          <w:szCs w:val="24"/>
        </w:rPr>
        <w:t xml:space="preserve"> Simmons,</w:t>
      </w:r>
      <w:r w:rsidR="004F0BAC" w:rsidRPr="008F6BE0">
        <w:rPr>
          <w:rFonts w:cstheme="minorHAnsi"/>
          <w:sz w:val="24"/>
          <w:szCs w:val="24"/>
        </w:rPr>
        <w:t xml:space="preserve"> </w:t>
      </w:r>
      <w:r w:rsidR="00AF7B78" w:rsidRPr="008F6BE0">
        <w:rPr>
          <w:rFonts w:cstheme="minorHAnsi"/>
          <w:sz w:val="24"/>
          <w:szCs w:val="24"/>
        </w:rPr>
        <w:t>Prather,</w:t>
      </w:r>
      <w:r w:rsidR="00436D75" w:rsidRPr="008F6BE0">
        <w:rPr>
          <w:rFonts w:cstheme="minorHAnsi"/>
          <w:sz w:val="24"/>
          <w:szCs w:val="24"/>
        </w:rPr>
        <w:t xml:space="preserve"> Wekamp,</w:t>
      </w:r>
      <w:r w:rsidR="00AF7B78" w:rsidRPr="008F6BE0">
        <w:rPr>
          <w:rFonts w:cstheme="minorHAnsi"/>
          <w:sz w:val="24"/>
          <w:szCs w:val="24"/>
        </w:rPr>
        <w:t xml:space="preserve"> </w:t>
      </w:r>
      <w:r w:rsidR="0054109A" w:rsidRPr="008F6BE0">
        <w:rPr>
          <w:rFonts w:cstheme="minorHAnsi"/>
          <w:sz w:val="24"/>
          <w:szCs w:val="24"/>
        </w:rPr>
        <w:t>Mueller</w:t>
      </w:r>
    </w:p>
    <w:p w14:paraId="1012CFDA" w14:textId="28F6A79D" w:rsidR="009E5E1B" w:rsidRPr="008F6BE0" w:rsidRDefault="009E5E1B">
      <w:pPr>
        <w:spacing w:after="0" w:line="240" w:lineRule="auto"/>
        <w:jc w:val="both"/>
        <w:rPr>
          <w:rFonts w:cstheme="minorHAnsi"/>
          <w:sz w:val="24"/>
          <w:szCs w:val="24"/>
        </w:rPr>
      </w:pPr>
      <w:r w:rsidRPr="008F6BE0">
        <w:rPr>
          <w:rFonts w:cstheme="minorHAnsi"/>
          <w:sz w:val="24"/>
          <w:szCs w:val="24"/>
        </w:rPr>
        <w:tab/>
      </w:r>
      <w:r w:rsidRPr="008F6BE0">
        <w:rPr>
          <w:rFonts w:cstheme="minorHAnsi"/>
          <w:sz w:val="24"/>
          <w:szCs w:val="24"/>
        </w:rPr>
        <w:tab/>
        <w:t>NAYS:</w:t>
      </w:r>
      <w:r w:rsidRPr="008F6BE0">
        <w:rPr>
          <w:rFonts w:cstheme="minorHAnsi"/>
          <w:sz w:val="24"/>
          <w:szCs w:val="24"/>
        </w:rPr>
        <w:tab/>
      </w:r>
      <w:r w:rsidRPr="008F6BE0">
        <w:rPr>
          <w:rFonts w:cstheme="minorHAnsi"/>
          <w:sz w:val="24"/>
          <w:szCs w:val="24"/>
        </w:rPr>
        <w:tab/>
        <w:t>None</w:t>
      </w:r>
    </w:p>
    <w:p w14:paraId="3CBC903F" w14:textId="3B1E0980" w:rsidR="009E5E1B" w:rsidRPr="008F6BE0" w:rsidRDefault="009E5E1B">
      <w:pPr>
        <w:spacing w:after="0" w:line="240" w:lineRule="auto"/>
        <w:ind w:left="720" w:firstLine="720"/>
        <w:jc w:val="both"/>
        <w:rPr>
          <w:rFonts w:cstheme="minorHAnsi"/>
          <w:sz w:val="24"/>
          <w:szCs w:val="24"/>
        </w:rPr>
      </w:pPr>
      <w:r w:rsidRPr="008F6BE0">
        <w:rPr>
          <w:rFonts w:cstheme="minorHAnsi"/>
          <w:sz w:val="24"/>
          <w:szCs w:val="24"/>
        </w:rPr>
        <w:t>ABSENT</w:t>
      </w:r>
      <w:r w:rsidR="00E0701F" w:rsidRPr="008F6BE0">
        <w:rPr>
          <w:rFonts w:cstheme="minorHAnsi"/>
          <w:sz w:val="24"/>
          <w:szCs w:val="24"/>
        </w:rPr>
        <w:t>:</w:t>
      </w:r>
      <w:r w:rsidR="00E0701F" w:rsidRPr="008F6BE0">
        <w:rPr>
          <w:rFonts w:cstheme="minorHAnsi"/>
          <w:sz w:val="24"/>
          <w:szCs w:val="24"/>
        </w:rPr>
        <w:tab/>
      </w:r>
      <w:r w:rsidR="00436D75" w:rsidRPr="008F6BE0">
        <w:rPr>
          <w:rFonts w:cstheme="minorHAnsi"/>
          <w:sz w:val="24"/>
          <w:szCs w:val="24"/>
        </w:rPr>
        <w:t>None</w:t>
      </w:r>
    </w:p>
    <w:p w14:paraId="2A3268A2" w14:textId="75A4CC85" w:rsidR="002A249E" w:rsidRPr="008F6BE0" w:rsidRDefault="002A249E" w:rsidP="00E8167E">
      <w:pPr>
        <w:spacing w:after="0" w:line="240" w:lineRule="auto"/>
        <w:jc w:val="both"/>
        <w:rPr>
          <w:rFonts w:cstheme="minorHAnsi"/>
          <w:sz w:val="24"/>
          <w:szCs w:val="24"/>
        </w:rPr>
      </w:pPr>
    </w:p>
    <w:p w14:paraId="24CD9C50" w14:textId="5DF976FA" w:rsidR="00C619EA" w:rsidRPr="008F6BE0" w:rsidRDefault="00DF4DE9" w:rsidP="00E8167E">
      <w:pPr>
        <w:spacing w:after="0"/>
        <w:jc w:val="both"/>
        <w:rPr>
          <w:rFonts w:cstheme="minorHAnsi"/>
          <w:sz w:val="24"/>
          <w:szCs w:val="24"/>
        </w:rPr>
      </w:pPr>
      <w:r w:rsidRPr="008F6BE0">
        <w:rPr>
          <w:rFonts w:cstheme="minorHAnsi"/>
          <w:sz w:val="24"/>
          <w:szCs w:val="24"/>
        </w:rPr>
        <w:t xml:space="preserve">Commissioner </w:t>
      </w:r>
      <w:r w:rsidR="00C94A8D" w:rsidRPr="008F6BE0">
        <w:rPr>
          <w:rFonts w:cstheme="minorHAnsi"/>
          <w:sz w:val="24"/>
          <w:szCs w:val="24"/>
        </w:rPr>
        <w:t>Prather</w:t>
      </w:r>
      <w:r w:rsidR="00C619EA" w:rsidRPr="008F6BE0">
        <w:rPr>
          <w:rFonts w:cstheme="minorHAnsi"/>
          <w:sz w:val="24"/>
          <w:szCs w:val="24"/>
        </w:rPr>
        <w:t xml:space="preserve"> made the motion to adjourn the meeting.</w:t>
      </w:r>
      <w:r w:rsidR="00852509" w:rsidRPr="008F6BE0">
        <w:rPr>
          <w:rFonts w:cstheme="minorHAnsi"/>
          <w:sz w:val="24"/>
          <w:szCs w:val="24"/>
        </w:rPr>
        <w:t xml:space="preserve"> </w:t>
      </w:r>
      <w:r w:rsidR="00C619EA" w:rsidRPr="008F6BE0">
        <w:rPr>
          <w:rFonts w:cstheme="minorHAnsi"/>
          <w:sz w:val="24"/>
          <w:szCs w:val="24"/>
        </w:rPr>
        <w:t xml:space="preserve"> </w:t>
      </w:r>
      <w:r w:rsidR="00436D75" w:rsidRPr="008F6BE0">
        <w:rPr>
          <w:rFonts w:cstheme="minorHAnsi"/>
          <w:sz w:val="24"/>
          <w:szCs w:val="24"/>
        </w:rPr>
        <w:t>Commissioner Wekamp</w:t>
      </w:r>
      <w:r w:rsidR="007958CB" w:rsidRPr="008F6BE0">
        <w:rPr>
          <w:rFonts w:cstheme="minorHAnsi"/>
          <w:sz w:val="24"/>
          <w:szCs w:val="24"/>
        </w:rPr>
        <w:t xml:space="preserve"> </w:t>
      </w:r>
      <w:r w:rsidRPr="008F6BE0">
        <w:rPr>
          <w:rFonts w:cstheme="minorHAnsi"/>
          <w:sz w:val="24"/>
          <w:szCs w:val="24"/>
        </w:rPr>
        <w:t xml:space="preserve">seconded the motion. </w:t>
      </w:r>
      <w:r w:rsidR="00852509" w:rsidRPr="008F6BE0">
        <w:rPr>
          <w:rFonts w:cstheme="minorHAnsi"/>
          <w:sz w:val="24"/>
          <w:szCs w:val="24"/>
        </w:rPr>
        <w:t xml:space="preserve"> </w:t>
      </w:r>
      <w:r w:rsidR="00C619EA" w:rsidRPr="008F6BE0">
        <w:rPr>
          <w:rFonts w:cstheme="minorHAnsi"/>
          <w:sz w:val="24"/>
          <w:szCs w:val="24"/>
        </w:rPr>
        <w:t>Upon unanimous favorable vote, Chairman Mueller declared the motion approved.</w:t>
      </w:r>
    </w:p>
    <w:p w14:paraId="2BA67895" w14:textId="2C6CA90C" w:rsidR="00E92DA0" w:rsidRPr="008F6BE0" w:rsidRDefault="00E92DA0" w:rsidP="001F0A2A">
      <w:pPr>
        <w:spacing w:after="0" w:line="240" w:lineRule="auto"/>
        <w:rPr>
          <w:rFonts w:cstheme="minorHAnsi"/>
          <w:sz w:val="24"/>
          <w:szCs w:val="24"/>
        </w:rPr>
      </w:pPr>
    </w:p>
    <w:p w14:paraId="4C35064B" w14:textId="77777777" w:rsidR="005A57DA" w:rsidRPr="008F6BE0" w:rsidRDefault="005A57DA" w:rsidP="001F0A2A">
      <w:pPr>
        <w:spacing w:after="0" w:line="240" w:lineRule="auto"/>
        <w:rPr>
          <w:rFonts w:cstheme="minorHAnsi"/>
          <w:sz w:val="24"/>
          <w:szCs w:val="24"/>
        </w:rPr>
      </w:pPr>
    </w:p>
    <w:p w14:paraId="55FF24DC" w14:textId="58472E32" w:rsidR="00392893" w:rsidRPr="008F6BE0" w:rsidRDefault="00FB12AD" w:rsidP="001F0A2A">
      <w:pPr>
        <w:spacing w:after="0" w:line="240" w:lineRule="auto"/>
        <w:ind w:left="5760" w:firstLine="720"/>
        <w:rPr>
          <w:rFonts w:cstheme="minorHAnsi"/>
          <w:sz w:val="24"/>
          <w:szCs w:val="24"/>
        </w:rPr>
      </w:pPr>
      <w:r w:rsidRPr="008F6BE0">
        <w:rPr>
          <w:rFonts w:cstheme="minorHAnsi"/>
          <w:sz w:val="24"/>
          <w:szCs w:val="24"/>
        </w:rPr>
        <w:softHyphen/>
      </w:r>
      <w:r w:rsidRPr="008F6BE0">
        <w:rPr>
          <w:rFonts w:cstheme="minorHAnsi"/>
          <w:sz w:val="24"/>
          <w:szCs w:val="24"/>
        </w:rPr>
        <w:softHyphen/>
      </w:r>
      <w:r w:rsidR="00B207D7" w:rsidRPr="008F6BE0">
        <w:rPr>
          <w:rFonts w:cstheme="minorHAnsi"/>
          <w:sz w:val="24"/>
          <w:szCs w:val="24"/>
        </w:rPr>
        <w:t>__</w:t>
      </w:r>
      <w:r w:rsidR="005B4A4F" w:rsidRPr="008F6BE0">
        <w:rPr>
          <w:rFonts w:cstheme="minorHAnsi"/>
          <w:sz w:val="24"/>
          <w:szCs w:val="24"/>
        </w:rPr>
        <w:softHyphen/>
      </w:r>
      <w:r w:rsidR="005B4A4F" w:rsidRPr="008F6BE0">
        <w:rPr>
          <w:rFonts w:cstheme="minorHAnsi"/>
          <w:sz w:val="24"/>
          <w:szCs w:val="24"/>
        </w:rPr>
        <w:softHyphen/>
      </w:r>
      <w:r w:rsidR="005B4A4F" w:rsidRPr="008F6BE0">
        <w:rPr>
          <w:rFonts w:cstheme="minorHAnsi"/>
          <w:sz w:val="24"/>
          <w:szCs w:val="24"/>
        </w:rPr>
        <w:softHyphen/>
      </w:r>
      <w:r w:rsidR="005B4A4F" w:rsidRPr="008F6BE0">
        <w:rPr>
          <w:rFonts w:cstheme="minorHAnsi"/>
          <w:sz w:val="24"/>
          <w:szCs w:val="24"/>
        </w:rPr>
        <w:softHyphen/>
      </w:r>
      <w:r w:rsidR="00357337" w:rsidRPr="008F6BE0">
        <w:rPr>
          <w:rFonts w:cstheme="minorHAnsi"/>
          <w:sz w:val="24"/>
          <w:szCs w:val="24"/>
        </w:rPr>
        <w:t>__________________</w:t>
      </w:r>
      <w:r w:rsidR="005B4A4F" w:rsidRPr="008F6BE0">
        <w:rPr>
          <w:rFonts w:cstheme="minorHAnsi"/>
          <w:sz w:val="24"/>
          <w:szCs w:val="24"/>
        </w:rPr>
        <w:softHyphen/>
      </w:r>
      <w:r w:rsidR="005B4A4F" w:rsidRPr="008F6BE0">
        <w:rPr>
          <w:rFonts w:cstheme="minorHAnsi"/>
          <w:sz w:val="24"/>
          <w:szCs w:val="24"/>
        </w:rPr>
        <w:softHyphen/>
      </w:r>
      <w:r w:rsidR="005B4A4F" w:rsidRPr="008F6BE0">
        <w:rPr>
          <w:rFonts w:cstheme="minorHAnsi"/>
          <w:sz w:val="24"/>
          <w:szCs w:val="24"/>
        </w:rPr>
        <w:softHyphen/>
      </w:r>
      <w:r w:rsidR="005B4A4F" w:rsidRPr="008F6BE0">
        <w:rPr>
          <w:rFonts w:cstheme="minorHAnsi"/>
          <w:sz w:val="24"/>
          <w:szCs w:val="24"/>
        </w:rPr>
        <w:softHyphen/>
      </w:r>
      <w:r w:rsidR="00357337" w:rsidRPr="008F6BE0">
        <w:rPr>
          <w:rFonts w:cstheme="minorHAnsi"/>
          <w:sz w:val="24"/>
          <w:szCs w:val="24"/>
        </w:rPr>
        <w:t>__</w:t>
      </w:r>
      <w:r w:rsidRPr="008F6BE0">
        <w:rPr>
          <w:rFonts w:cstheme="minorHAnsi"/>
          <w:sz w:val="24"/>
          <w:szCs w:val="24"/>
        </w:rPr>
        <w:softHyphen/>
      </w:r>
      <w:r w:rsidRPr="008F6BE0">
        <w:rPr>
          <w:rFonts w:cstheme="minorHAnsi"/>
          <w:sz w:val="24"/>
          <w:szCs w:val="24"/>
        </w:rPr>
        <w:softHyphen/>
      </w:r>
      <w:r w:rsidRPr="008F6BE0">
        <w:rPr>
          <w:rFonts w:cstheme="minorHAnsi"/>
          <w:sz w:val="24"/>
          <w:szCs w:val="24"/>
        </w:rPr>
        <w:softHyphen/>
      </w:r>
      <w:r w:rsidR="005B4A4F" w:rsidRPr="008F6BE0">
        <w:rPr>
          <w:rFonts w:cstheme="minorHAnsi"/>
          <w:sz w:val="24"/>
          <w:szCs w:val="24"/>
        </w:rPr>
        <w:softHyphen/>
      </w:r>
      <w:r w:rsidR="005B4A4F" w:rsidRPr="008F6BE0">
        <w:rPr>
          <w:rFonts w:cstheme="minorHAnsi"/>
          <w:sz w:val="24"/>
          <w:szCs w:val="24"/>
        </w:rPr>
        <w:softHyphen/>
      </w:r>
      <w:r w:rsidR="005B4A4F" w:rsidRPr="008F6BE0">
        <w:rPr>
          <w:rFonts w:cstheme="minorHAnsi"/>
          <w:sz w:val="24"/>
          <w:szCs w:val="24"/>
        </w:rPr>
        <w:softHyphen/>
        <w:t xml:space="preserve"> </w:t>
      </w:r>
      <w:r w:rsidR="00357337" w:rsidRPr="008F6BE0">
        <w:rPr>
          <w:rFonts w:cstheme="minorHAnsi"/>
          <w:sz w:val="24"/>
          <w:szCs w:val="24"/>
        </w:rPr>
        <w:t xml:space="preserve"> </w:t>
      </w:r>
    </w:p>
    <w:p w14:paraId="2D53CF46" w14:textId="07843389" w:rsidR="00357337" w:rsidRPr="008F6BE0" w:rsidRDefault="0054109A" w:rsidP="001F0A2A">
      <w:pPr>
        <w:spacing w:after="0" w:line="240" w:lineRule="auto"/>
        <w:ind w:left="6480"/>
        <w:rPr>
          <w:rFonts w:cstheme="minorHAnsi"/>
          <w:sz w:val="24"/>
          <w:szCs w:val="24"/>
        </w:rPr>
      </w:pPr>
      <w:r w:rsidRPr="008F6BE0">
        <w:rPr>
          <w:rFonts w:cstheme="minorHAnsi"/>
          <w:sz w:val="24"/>
          <w:szCs w:val="24"/>
        </w:rPr>
        <w:t>Dennis Mueller</w:t>
      </w:r>
      <w:r w:rsidR="00357337" w:rsidRPr="008F6BE0">
        <w:rPr>
          <w:rFonts w:cstheme="minorHAnsi"/>
          <w:sz w:val="24"/>
          <w:szCs w:val="24"/>
        </w:rPr>
        <w:t xml:space="preserve">, Chairman </w:t>
      </w:r>
    </w:p>
    <w:p w14:paraId="4FB4FAE7" w14:textId="77777777" w:rsidR="00357337" w:rsidRPr="008F6BE0" w:rsidRDefault="00357337" w:rsidP="001F0A2A">
      <w:pPr>
        <w:spacing w:after="0" w:line="240" w:lineRule="auto"/>
        <w:jc w:val="right"/>
        <w:rPr>
          <w:rFonts w:cstheme="minorHAnsi"/>
          <w:sz w:val="24"/>
          <w:szCs w:val="24"/>
        </w:rPr>
      </w:pPr>
    </w:p>
    <w:p w14:paraId="0AFED82D" w14:textId="77777777" w:rsidR="00357337" w:rsidRPr="008F6BE0" w:rsidRDefault="00357337" w:rsidP="001F0A2A">
      <w:pPr>
        <w:spacing w:after="0" w:line="240" w:lineRule="auto"/>
        <w:rPr>
          <w:rFonts w:cstheme="minorHAnsi"/>
          <w:sz w:val="24"/>
          <w:szCs w:val="24"/>
        </w:rPr>
      </w:pPr>
      <w:r w:rsidRPr="008F6BE0">
        <w:rPr>
          <w:rFonts w:cstheme="minorHAnsi"/>
          <w:sz w:val="24"/>
          <w:szCs w:val="24"/>
        </w:rPr>
        <w:t xml:space="preserve">ATTEST: _______________________ </w:t>
      </w:r>
    </w:p>
    <w:p w14:paraId="437AA82B" w14:textId="416439B4" w:rsidR="00C0495E" w:rsidRPr="008F6BE0" w:rsidRDefault="001A3C4E" w:rsidP="001F0A2A">
      <w:pPr>
        <w:spacing w:after="0" w:line="240" w:lineRule="auto"/>
        <w:ind w:firstLine="720"/>
        <w:rPr>
          <w:rFonts w:cstheme="minorHAnsi"/>
          <w:sz w:val="24"/>
          <w:szCs w:val="24"/>
          <w:u w:val="single"/>
        </w:rPr>
      </w:pPr>
      <w:r w:rsidRPr="008F6BE0">
        <w:rPr>
          <w:rFonts w:cstheme="minorHAnsi"/>
          <w:sz w:val="24"/>
          <w:szCs w:val="24"/>
        </w:rPr>
        <w:t xml:space="preserve">  </w:t>
      </w:r>
      <w:r w:rsidR="00684263" w:rsidRPr="008F6BE0">
        <w:rPr>
          <w:rFonts w:cstheme="minorHAnsi"/>
          <w:sz w:val="24"/>
          <w:szCs w:val="24"/>
        </w:rPr>
        <w:t>Michelle Wessler</w:t>
      </w:r>
      <w:r w:rsidR="00357337" w:rsidRPr="008F6BE0">
        <w:rPr>
          <w:rFonts w:cstheme="minorHAnsi"/>
          <w:sz w:val="24"/>
          <w:szCs w:val="24"/>
        </w:rPr>
        <w:t>, Secretar</w:t>
      </w:r>
      <w:r w:rsidR="00EB1DE5" w:rsidRPr="008F6BE0">
        <w:rPr>
          <w:rFonts w:cstheme="minorHAnsi"/>
          <w:sz w:val="24"/>
          <w:szCs w:val="24"/>
        </w:rPr>
        <w:t>y</w:t>
      </w:r>
    </w:p>
    <w:sectPr w:rsidR="00C0495E" w:rsidRPr="008F6BE0" w:rsidSect="00844893">
      <w:headerReference w:type="even" r:id="rId7"/>
      <w:headerReference w:type="default" r:id="rId8"/>
      <w:footerReference w:type="even" r:id="rId9"/>
      <w:footerReference w:type="default" r:id="rId10"/>
      <w:headerReference w:type="first" r:id="rId11"/>
      <w:footerReference w:type="first" r:id="rId12"/>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B926C" w14:textId="77777777" w:rsidR="00E54E52" w:rsidRDefault="00E54E52" w:rsidP="00844893">
      <w:pPr>
        <w:spacing w:after="0" w:line="240" w:lineRule="auto"/>
      </w:pPr>
      <w:r>
        <w:separator/>
      </w:r>
    </w:p>
  </w:endnote>
  <w:endnote w:type="continuationSeparator" w:id="0">
    <w:p w14:paraId="1299DA2B" w14:textId="77777777" w:rsidR="00E54E52" w:rsidRDefault="00E54E52" w:rsidP="0084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F65A" w14:textId="77777777" w:rsidR="00F468BD" w:rsidRDefault="00F46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E2AF" w14:textId="77777777" w:rsidR="00F468BD" w:rsidRDefault="00F468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58F4" w14:textId="77777777" w:rsidR="00F468BD" w:rsidRDefault="00F46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5DE72" w14:textId="77777777" w:rsidR="00E54E52" w:rsidRDefault="00E54E52" w:rsidP="00844893">
      <w:pPr>
        <w:spacing w:after="0" w:line="240" w:lineRule="auto"/>
      </w:pPr>
      <w:r>
        <w:separator/>
      </w:r>
    </w:p>
  </w:footnote>
  <w:footnote w:type="continuationSeparator" w:id="0">
    <w:p w14:paraId="22C05A5C" w14:textId="77777777" w:rsidR="00E54E52" w:rsidRDefault="00E54E52" w:rsidP="00844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D43C" w14:textId="77777777" w:rsidR="00F468BD" w:rsidRDefault="00F46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A54E" w14:textId="05F6684A" w:rsidR="00844893" w:rsidRPr="00844893" w:rsidRDefault="00F468BD" w:rsidP="00844893">
    <w:pPr>
      <w:pStyle w:val="Header"/>
      <w:jc w:val="right"/>
      <w:rPr>
        <w:sz w:val="28"/>
        <w:szCs w:val="28"/>
      </w:rPr>
    </w:pPr>
    <w:r>
      <w:rPr>
        <w:sz w:val="28"/>
        <w:szCs w:val="28"/>
      </w:rPr>
      <w:t xml:space="preserve">EXHIBIT </w:t>
    </w:r>
    <w:r w:rsidR="004F49C5">
      <w:rPr>
        <w:sz w:val="28"/>
        <w:szCs w:val="2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4FB2" w14:textId="77777777" w:rsidR="00F468BD" w:rsidRDefault="00F46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7386"/>
    <w:multiLevelType w:val="hybridMultilevel"/>
    <w:tmpl w:val="ACAA6600"/>
    <w:lvl w:ilvl="0" w:tplc="129EAA8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D91FD6"/>
    <w:multiLevelType w:val="hybridMultilevel"/>
    <w:tmpl w:val="62528266"/>
    <w:lvl w:ilvl="0" w:tplc="67E2A75E">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7F37D3E"/>
    <w:multiLevelType w:val="hybridMultilevel"/>
    <w:tmpl w:val="53C8AFB8"/>
    <w:lvl w:ilvl="0" w:tplc="0EECF2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70F89"/>
    <w:multiLevelType w:val="hybridMultilevel"/>
    <w:tmpl w:val="554241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46F54"/>
    <w:multiLevelType w:val="hybridMultilevel"/>
    <w:tmpl w:val="A58C6C12"/>
    <w:lvl w:ilvl="0" w:tplc="90B885A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972016"/>
    <w:multiLevelType w:val="hybridMultilevel"/>
    <w:tmpl w:val="6CFCA2FE"/>
    <w:lvl w:ilvl="0" w:tplc="78502E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D28F3"/>
    <w:multiLevelType w:val="hybridMultilevel"/>
    <w:tmpl w:val="84A6737C"/>
    <w:lvl w:ilvl="0" w:tplc="63DA1E5E">
      <w:start w:val="1"/>
      <w:numFmt w:val="upperRoman"/>
      <w:lvlText w:val="%1."/>
      <w:lvlJc w:val="left"/>
      <w:pPr>
        <w:ind w:left="780" w:hanging="72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2DD4519A"/>
    <w:multiLevelType w:val="hybridMultilevel"/>
    <w:tmpl w:val="8DEC32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15:restartNumberingAfterBreak="0">
    <w:nsid w:val="36F470E9"/>
    <w:multiLevelType w:val="hybridMultilevel"/>
    <w:tmpl w:val="ACC0CEE6"/>
    <w:lvl w:ilvl="0" w:tplc="82EE6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6C206F"/>
    <w:multiLevelType w:val="hybridMultilevel"/>
    <w:tmpl w:val="F2A8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B3F9B"/>
    <w:multiLevelType w:val="hybridMultilevel"/>
    <w:tmpl w:val="9D16F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A13A7"/>
    <w:multiLevelType w:val="hybridMultilevel"/>
    <w:tmpl w:val="F98285F0"/>
    <w:lvl w:ilvl="0" w:tplc="9D241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F855F0"/>
    <w:multiLevelType w:val="hybridMultilevel"/>
    <w:tmpl w:val="8870DA04"/>
    <w:lvl w:ilvl="0" w:tplc="033C9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46740F"/>
    <w:multiLevelType w:val="hybridMultilevel"/>
    <w:tmpl w:val="24AC1C20"/>
    <w:lvl w:ilvl="0" w:tplc="F648A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A7E16"/>
    <w:multiLevelType w:val="hybridMultilevel"/>
    <w:tmpl w:val="371EC4E0"/>
    <w:lvl w:ilvl="0" w:tplc="2806B4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13466E"/>
    <w:multiLevelType w:val="hybridMultilevel"/>
    <w:tmpl w:val="EA5665FA"/>
    <w:lvl w:ilvl="0" w:tplc="539CF6A0">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223C55"/>
    <w:multiLevelType w:val="hybridMultilevel"/>
    <w:tmpl w:val="AABED1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A63614"/>
    <w:multiLevelType w:val="hybridMultilevel"/>
    <w:tmpl w:val="62584A1E"/>
    <w:lvl w:ilvl="0" w:tplc="AF223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982BBA"/>
    <w:multiLevelType w:val="hybridMultilevel"/>
    <w:tmpl w:val="8CE47F08"/>
    <w:lvl w:ilvl="0" w:tplc="28AE112E">
      <w:start w:val="4"/>
      <w:numFmt w:val="decimal"/>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5F47A8"/>
    <w:multiLevelType w:val="hybridMultilevel"/>
    <w:tmpl w:val="DDB64434"/>
    <w:lvl w:ilvl="0" w:tplc="5C42CC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DB6E37"/>
    <w:multiLevelType w:val="hybridMultilevel"/>
    <w:tmpl w:val="62F015DA"/>
    <w:lvl w:ilvl="0" w:tplc="6504E4EA">
      <w:start w:val="3"/>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023D80"/>
    <w:multiLevelType w:val="hybridMultilevel"/>
    <w:tmpl w:val="59D47FF8"/>
    <w:lvl w:ilvl="0" w:tplc="0FF69E22">
      <w:start w:val="1"/>
      <w:numFmt w:val="decimal"/>
      <w:lvlText w:val="%1."/>
      <w:lvlJc w:val="left"/>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2063F8"/>
    <w:multiLevelType w:val="hybridMultilevel"/>
    <w:tmpl w:val="A760C1FC"/>
    <w:lvl w:ilvl="0" w:tplc="AE6282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FE662C"/>
    <w:multiLevelType w:val="hybridMultilevel"/>
    <w:tmpl w:val="E45A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5658487">
    <w:abstractNumId w:val="4"/>
  </w:num>
  <w:num w:numId="2" w16cid:durableId="1865627525">
    <w:abstractNumId w:val="10"/>
  </w:num>
  <w:num w:numId="3" w16cid:durableId="2097896435">
    <w:abstractNumId w:val="3"/>
  </w:num>
  <w:num w:numId="4" w16cid:durableId="26567284">
    <w:abstractNumId w:val="23"/>
  </w:num>
  <w:num w:numId="5" w16cid:durableId="1839342261">
    <w:abstractNumId w:val="16"/>
  </w:num>
  <w:num w:numId="6" w16cid:durableId="1307007245">
    <w:abstractNumId w:val="0"/>
  </w:num>
  <w:num w:numId="7" w16cid:durableId="1114448002">
    <w:abstractNumId w:val="17"/>
  </w:num>
  <w:num w:numId="8" w16cid:durableId="1350790284">
    <w:abstractNumId w:val="14"/>
  </w:num>
  <w:num w:numId="9" w16cid:durableId="1115292029">
    <w:abstractNumId w:val="5"/>
  </w:num>
  <w:num w:numId="10" w16cid:durableId="1680623258">
    <w:abstractNumId w:val="8"/>
  </w:num>
  <w:num w:numId="11" w16cid:durableId="1036810971">
    <w:abstractNumId w:val="12"/>
  </w:num>
  <w:num w:numId="12" w16cid:durableId="249432134">
    <w:abstractNumId w:val="2"/>
  </w:num>
  <w:num w:numId="13" w16cid:durableId="409693218">
    <w:abstractNumId w:val="1"/>
  </w:num>
  <w:num w:numId="14" w16cid:durableId="21825373">
    <w:abstractNumId w:val="6"/>
  </w:num>
  <w:num w:numId="15" w16cid:durableId="830372247">
    <w:abstractNumId w:val="13"/>
  </w:num>
  <w:num w:numId="16" w16cid:durableId="1270352197">
    <w:abstractNumId w:val="21"/>
  </w:num>
  <w:num w:numId="17" w16cid:durableId="1851944044">
    <w:abstractNumId w:val="19"/>
  </w:num>
  <w:num w:numId="18" w16cid:durableId="1764373138">
    <w:abstractNumId w:val="7"/>
  </w:num>
  <w:num w:numId="19" w16cid:durableId="490678782">
    <w:abstractNumId w:val="20"/>
  </w:num>
  <w:num w:numId="20" w16cid:durableId="847059653">
    <w:abstractNumId w:val="15"/>
  </w:num>
  <w:num w:numId="21" w16cid:durableId="177349936">
    <w:abstractNumId w:val="11"/>
  </w:num>
  <w:num w:numId="22" w16cid:durableId="578757058">
    <w:abstractNumId w:val="22"/>
  </w:num>
  <w:num w:numId="23" w16cid:durableId="19360786">
    <w:abstractNumId w:val="9"/>
  </w:num>
  <w:num w:numId="24" w16cid:durableId="94327195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xtLAwMjE1NzA0MjBU0lEKTi0uzszPAykwNqwFADaoT+8tAAAA"/>
  </w:docVars>
  <w:rsids>
    <w:rsidRoot w:val="00C0495E"/>
    <w:rsid w:val="00000359"/>
    <w:rsid w:val="000019B2"/>
    <w:rsid w:val="0000589B"/>
    <w:rsid w:val="00011FD7"/>
    <w:rsid w:val="00012C97"/>
    <w:rsid w:val="00013335"/>
    <w:rsid w:val="000205C9"/>
    <w:rsid w:val="00020CD2"/>
    <w:rsid w:val="0002633C"/>
    <w:rsid w:val="0003104C"/>
    <w:rsid w:val="00032ED2"/>
    <w:rsid w:val="000335B7"/>
    <w:rsid w:val="00035F92"/>
    <w:rsid w:val="00036FB8"/>
    <w:rsid w:val="0004743C"/>
    <w:rsid w:val="00047FA9"/>
    <w:rsid w:val="00050C40"/>
    <w:rsid w:val="00051419"/>
    <w:rsid w:val="000518AF"/>
    <w:rsid w:val="000657F2"/>
    <w:rsid w:val="00066BDD"/>
    <w:rsid w:val="00077499"/>
    <w:rsid w:val="00080D2F"/>
    <w:rsid w:val="00085D39"/>
    <w:rsid w:val="00086552"/>
    <w:rsid w:val="000865BE"/>
    <w:rsid w:val="000957B4"/>
    <w:rsid w:val="0009764A"/>
    <w:rsid w:val="00097DFA"/>
    <w:rsid w:val="000A1200"/>
    <w:rsid w:val="000B1D31"/>
    <w:rsid w:val="000B46FC"/>
    <w:rsid w:val="000B5580"/>
    <w:rsid w:val="000B5AA8"/>
    <w:rsid w:val="000B6A64"/>
    <w:rsid w:val="000C47E6"/>
    <w:rsid w:val="000C7566"/>
    <w:rsid w:val="000C759F"/>
    <w:rsid w:val="000D2D5F"/>
    <w:rsid w:val="000E08F1"/>
    <w:rsid w:val="000E1B8A"/>
    <w:rsid w:val="000E2C10"/>
    <w:rsid w:val="000E3FD5"/>
    <w:rsid w:val="000E60BD"/>
    <w:rsid w:val="000E706E"/>
    <w:rsid w:val="000E7B17"/>
    <w:rsid w:val="000F200B"/>
    <w:rsid w:val="000F37F0"/>
    <w:rsid w:val="000F7485"/>
    <w:rsid w:val="00104514"/>
    <w:rsid w:val="00106F64"/>
    <w:rsid w:val="00115DA2"/>
    <w:rsid w:val="00121605"/>
    <w:rsid w:val="0013415B"/>
    <w:rsid w:val="00134D9A"/>
    <w:rsid w:val="001352E0"/>
    <w:rsid w:val="00150199"/>
    <w:rsid w:val="00152930"/>
    <w:rsid w:val="00153483"/>
    <w:rsid w:val="00156D4F"/>
    <w:rsid w:val="0016212A"/>
    <w:rsid w:val="00165DBE"/>
    <w:rsid w:val="0016642B"/>
    <w:rsid w:val="001710C0"/>
    <w:rsid w:val="00173EFA"/>
    <w:rsid w:val="00173FEC"/>
    <w:rsid w:val="00180773"/>
    <w:rsid w:val="00181DB5"/>
    <w:rsid w:val="00187F4D"/>
    <w:rsid w:val="00192ADE"/>
    <w:rsid w:val="001958F8"/>
    <w:rsid w:val="001960DD"/>
    <w:rsid w:val="001A09A3"/>
    <w:rsid w:val="001A0EB7"/>
    <w:rsid w:val="001A3C4E"/>
    <w:rsid w:val="001A4EC6"/>
    <w:rsid w:val="001B534B"/>
    <w:rsid w:val="001D14C2"/>
    <w:rsid w:val="001D65E2"/>
    <w:rsid w:val="001E1A47"/>
    <w:rsid w:val="001E21EE"/>
    <w:rsid w:val="001F0A2A"/>
    <w:rsid w:val="001F1405"/>
    <w:rsid w:val="001F1905"/>
    <w:rsid w:val="001F2EC8"/>
    <w:rsid w:val="001F3FD2"/>
    <w:rsid w:val="001F4BDD"/>
    <w:rsid w:val="001F638A"/>
    <w:rsid w:val="001F6F3C"/>
    <w:rsid w:val="00205E0A"/>
    <w:rsid w:val="00206876"/>
    <w:rsid w:val="00207078"/>
    <w:rsid w:val="002075D8"/>
    <w:rsid w:val="002079B6"/>
    <w:rsid w:val="002207A4"/>
    <w:rsid w:val="00220F75"/>
    <w:rsid w:val="00223BA4"/>
    <w:rsid w:val="00226449"/>
    <w:rsid w:val="00235216"/>
    <w:rsid w:val="002359C2"/>
    <w:rsid w:val="00240632"/>
    <w:rsid w:val="00244B92"/>
    <w:rsid w:val="00245175"/>
    <w:rsid w:val="00247CD8"/>
    <w:rsid w:val="00247DEE"/>
    <w:rsid w:val="00254EBB"/>
    <w:rsid w:val="0026630D"/>
    <w:rsid w:val="002723E2"/>
    <w:rsid w:val="00275C93"/>
    <w:rsid w:val="00280C47"/>
    <w:rsid w:val="00281D54"/>
    <w:rsid w:val="00282F90"/>
    <w:rsid w:val="002830DF"/>
    <w:rsid w:val="002832D6"/>
    <w:rsid w:val="00286A77"/>
    <w:rsid w:val="002904DC"/>
    <w:rsid w:val="0029298E"/>
    <w:rsid w:val="0029325A"/>
    <w:rsid w:val="00294657"/>
    <w:rsid w:val="002A249E"/>
    <w:rsid w:val="002A3B90"/>
    <w:rsid w:val="002A596B"/>
    <w:rsid w:val="002A70A6"/>
    <w:rsid w:val="002B003B"/>
    <w:rsid w:val="002B15A3"/>
    <w:rsid w:val="002C3EFD"/>
    <w:rsid w:val="002C5F2D"/>
    <w:rsid w:val="002D18BF"/>
    <w:rsid w:val="002D1C31"/>
    <w:rsid w:val="002D3E4E"/>
    <w:rsid w:val="002D4CC1"/>
    <w:rsid w:val="002D558A"/>
    <w:rsid w:val="002D617F"/>
    <w:rsid w:val="002E3980"/>
    <w:rsid w:val="002F376F"/>
    <w:rsid w:val="002F6B6F"/>
    <w:rsid w:val="002F6D15"/>
    <w:rsid w:val="002F728C"/>
    <w:rsid w:val="00307F16"/>
    <w:rsid w:val="003210F9"/>
    <w:rsid w:val="00324951"/>
    <w:rsid w:val="00332C99"/>
    <w:rsid w:val="00333017"/>
    <w:rsid w:val="0034297E"/>
    <w:rsid w:val="00343AB2"/>
    <w:rsid w:val="003532CE"/>
    <w:rsid w:val="00357337"/>
    <w:rsid w:val="0036018F"/>
    <w:rsid w:val="003654E2"/>
    <w:rsid w:val="00365681"/>
    <w:rsid w:val="00367B5E"/>
    <w:rsid w:val="00371A9C"/>
    <w:rsid w:val="00373AA6"/>
    <w:rsid w:val="00373B1E"/>
    <w:rsid w:val="00374E5A"/>
    <w:rsid w:val="00375EDB"/>
    <w:rsid w:val="00376A7D"/>
    <w:rsid w:val="00391BF2"/>
    <w:rsid w:val="003923F5"/>
    <w:rsid w:val="00392893"/>
    <w:rsid w:val="003A2F80"/>
    <w:rsid w:val="003A39E5"/>
    <w:rsid w:val="003A73DB"/>
    <w:rsid w:val="003A7E12"/>
    <w:rsid w:val="003B09F2"/>
    <w:rsid w:val="003B1803"/>
    <w:rsid w:val="003B2C99"/>
    <w:rsid w:val="003B5039"/>
    <w:rsid w:val="003B5082"/>
    <w:rsid w:val="003B7EAB"/>
    <w:rsid w:val="003C6DC8"/>
    <w:rsid w:val="003C7D5C"/>
    <w:rsid w:val="003E0F7F"/>
    <w:rsid w:val="003E35E9"/>
    <w:rsid w:val="003E7BF3"/>
    <w:rsid w:val="003F1364"/>
    <w:rsid w:val="003F1390"/>
    <w:rsid w:val="003F24C4"/>
    <w:rsid w:val="003F422C"/>
    <w:rsid w:val="004034CA"/>
    <w:rsid w:val="00417960"/>
    <w:rsid w:val="00421F14"/>
    <w:rsid w:val="00422562"/>
    <w:rsid w:val="00422CD5"/>
    <w:rsid w:val="00425052"/>
    <w:rsid w:val="004261CE"/>
    <w:rsid w:val="004348CC"/>
    <w:rsid w:val="00436D75"/>
    <w:rsid w:val="00436FA0"/>
    <w:rsid w:val="00440DAB"/>
    <w:rsid w:val="004424A5"/>
    <w:rsid w:val="0044318E"/>
    <w:rsid w:val="004451AD"/>
    <w:rsid w:val="00447FFE"/>
    <w:rsid w:val="004516AA"/>
    <w:rsid w:val="00455329"/>
    <w:rsid w:val="004603CF"/>
    <w:rsid w:val="00474911"/>
    <w:rsid w:val="00484AC7"/>
    <w:rsid w:val="00484F06"/>
    <w:rsid w:val="004854EF"/>
    <w:rsid w:val="00486B71"/>
    <w:rsid w:val="00486C87"/>
    <w:rsid w:val="00492C44"/>
    <w:rsid w:val="004A0ACC"/>
    <w:rsid w:val="004A1C20"/>
    <w:rsid w:val="004A63D5"/>
    <w:rsid w:val="004A6534"/>
    <w:rsid w:val="004B177B"/>
    <w:rsid w:val="004B79BA"/>
    <w:rsid w:val="004C2687"/>
    <w:rsid w:val="004D1AF4"/>
    <w:rsid w:val="004D5D12"/>
    <w:rsid w:val="004E086C"/>
    <w:rsid w:val="004E436C"/>
    <w:rsid w:val="004E4884"/>
    <w:rsid w:val="004E4FC9"/>
    <w:rsid w:val="004F0BAC"/>
    <w:rsid w:val="004F227B"/>
    <w:rsid w:val="004F49C5"/>
    <w:rsid w:val="004F6AB3"/>
    <w:rsid w:val="00500660"/>
    <w:rsid w:val="005033A5"/>
    <w:rsid w:val="00507691"/>
    <w:rsid w:val="00512F42"/>
    <w:rsid w:val="00514618"/>
    <w:rsid w:val="00523BF1"/>
    <w:rsid w:val="00530D2F"/>
    <w:rsid w:val="00530F8F"/>
    <w:rsid w:val="00531897"/>
    <w:rsid w:val="0053465A"/>
    <w:rsid w:val="0054109A"/>
    <w:rsid w:val="0054371C"/>
    <w:rsid w:val="0054599E"/>
    <w:rsid w:val="005476B4"/>
    <w:rsid w:val="00551BB2"/>
    <w:rsid w:val="00553EA1"/>
    <w:rsid w:val="00555899"/>
    <w:rsid w:val="00555A80"/>
    <w:rsid w:val="00561952"/>
    <w:rsid w:val="00566AB5"/>
    <w:rsid w:val="00570D6E"/>
    <w:rsid w:val="005715C9"/>
    <w:rsid w:val="00574748"/>
    <w:rsid w:val="00574F0D"/>
    <w:rsid w:val="00581FB3"/>
    <w:rsid w:val="00583853"/>
    <w:rsid w:val="005957FB"/>
    <w:rsid w:val="005A18F1"/>
    <w:rsid w:val="005A5285"/>
    <w:rsid w:val="005A57DA"/>
    <w:rsid w:val="005B21E3"/>
    <w:rsid w:val="005B4A4F"/>
    <w:rsid w:val="005B4FC0"/>
    <w:rsid w:val="005B508E"/>
    <w:rsid w:val="005B5C4C"/>
    <w:rsid w:val="005C085A"/>
    <w:rsid w:val="005C44E4"/>
    <w:rsid w:val="005C6A13"/>
    <w:rsid w:val="005D50FE"/>
    <w:rsid w:val="005E0004"/>
    <w:rsid w:val="005E012C"/>
    <w:rsid w:val="005F3543"/>
    <w:rsid w:val="005F41C8"/>
    <w:rsid w:val="005F6D09"/>
    <w:rsid w:val="005F6DEA"/>
    <w:rsid w:val="005F73CF"/>
    <w:rsid w:val="0060330C"/>
    <w:rsid w:val="00612389"/>
    <w:rsid w:val="006137DB"/>
    <w:rsid w:val="00617D55"/>
    <w:rsid w:val="006211B5"/>
    <w:rsid w:val="00621300"/>
    <w:rsid w:val="00623D15"/>
    <w:rsid w:val="0063415E"/>
    <w:rsid w:val="006376B6"/>
    <w:rsid w:val="006456EE"/>
    <w:rsid w:val="00652628"/>
    <w:rsid w:val="00654126"/>
    <w:rsid w:val="006550F9"/>
    <w:rsid w:val="0065583F"/>
    <w:rsid w:val="006569B8"/>
    <w:rsid w:val="00660FAB"/>
    <w:rsid w:val="00663D28"/>
    <w:rsid w:val="006703E0"/>
    <w:rsid w:val="006741AA"/>
    <w:rsid w:val="006749F8"/>
    <w:rsid w:val="00676FB4"/>
    <w:rsid w:val="00680062"/>
    <w:rsid w:val="00681AD9"/>
    <w:rsid w:val="006834B7"/>
    <w:rsid w:val="00684263"/>
    <w:rsid w:val="00690A74"/>
    <w:rsid w:val="0069434A"/>
    <w:rsid w:val="00697AD0"/>
    <w:rsid w:val="006A268D"/>
    <w:rsid w:val="006B4F0A"/>
    <w:rsid w:val="006C2207"/>
    <w:rsid w:val="006D4F8F"/>
    <w:rsid w:val="006D75D3"/>
    <w:rsid w:val="006F22ED"/>
    <w:rsid w:val="006F3AEB"/>
    <w:rsid w:val="006F3BB5"/>
    <w:rsid w:val="00700785"/>
    <w:rsid w:val="00701EF8"/>
    <w:rsid w:val="00711C1F"/>
    <w:rsid w:val="00711E65"/>
    <w:rsid w:val="007135C7"/>
    <w:rsid w:val="00715C7C"/>
    <w:rsid w:val="00722789"/>
    <w:rsid w:val="00723804"/>
    <w:rsid w:val="00726D10"/>
    <w:rsid w:val="00731919"/>
    <w:rsid w:val="0074102E"/>
    <w:rsid w:val="00741F0F"/>
    <w:rsid w:val="00742906"/>
    <w:rsid w:val="00744FF3"/>
    <w:rsid w:val="007517FE"/>
    <w:rsid w:val="007561D4"/>
    <w:rsid w:val="00762970"/>
    <w:rsid w:val="007632E0"/>
    <w:rsid w:val="00765FBF"/>
    <w:rsid w:val="00781280"/>
    <w:rsid w:val="00782A59"/>
    <w:rsid w:val="00783F1B"/>
    <w:rsid w:val="00792D2F"/>
    <w:rsid w:val="007958CB"/>
    <w:rsid w:val="007A512A"/>
    <w:rsid w:val="007A6272"/>
    <w:rsid w:val="007B0176"/>
    <w:rsid w:val="007B7CC3"/>
    <w:rsid w:val="007C2E32"/>
    <w:rsid w:val="007C4BE6"/>
    <w:rsid w:val="007C67D5"/>
    <w:rsid w:val="007D3283"/>
    <w:rsid w:val="007D78A9"/>
    <w:rsid w:val="007F0AD5"/>
    <w:rsid w:val="007F3EEB"/>
    <w:rsid w:val="007F4584"/>
    <w:rsid w:val="007F4728"/>
    <w:rsid w:val="007F58D8"/>
    <w:rsid w:val="00801E1E"/>
    <w:rsid w:val="00806CCF"/>
    <w:rsid w:val="0081123E"/>
    <w:rsid w:val="00812C89"/>
    <w:rsid w:val="00815496"/>
    <w:rsid w:val="00817F4A"/>
    <w:rsid w:val="0082022B"/>
    <w:rsid w:val="00821ADE"/>
    <w:rsid w:val="00826ED9"/>
    <w:rsid w:val="00832D4B"/>
    <w:rsid w:val="008344A8"/>
    <w:rsid w:val="00844893"/>
    <w:rsid w:val="00845E7E"/>
    <w:rsid w:val="00846850"/>
    <w:rsid w:val="00852509"/>
    <w:rsid w:val="00861066"/>
    <w:rsid w:val="00862FF1"/>
    <w:rsid w:val="00865123"/>
    <w:rsid w:val="00874A19"/>
    <w:rsid w:val="0087764B"/>
    <w:rsid w:val="00885324"/>
    <w:rsid w:val="00887A66"/>
    <w:rsid w:val="00893351"/>
    <w:rsid w:val="00896CED"/>
    <w:rsid w:val="008A30CE"/>
    <w:rsid w:val="008A543E"/>
    <w:rsid w:val="008B0683"/>
    <w:rsid w:val="008B351C"/>
    <w:rsid w:val="008D0087"/>
    <w:rsid w:val="008D2259"/>
    <w:rsid w:val="008D2653"/>
    <w:rsid w:val="008D5A9C"/>
    <w:rsid w:val="008E39A3"/>
    <w:rsid w:val="008E64AD"/>
    <w:rsid w:val="008E67D6"/>
    <w:rsid w:val="008E72C0"/>
    <w:rsid w:val="008F5A2B"/>
    <w:rsid w:val="008F5EAE"/>
    <w:rsid w:val="008F6BE0"/>
    <w:rsid w:val="008F7DD6"/>
    <w:rsid w:val="00901792"/>
    <w:rsid w:val="009045F9"/>
    <w:rsid w:val="00911B56"/>
    <w:rsid w:val="00922CDC"/>
    <w:rsid w:val="009253C2"/>
    <w:rsid w:val="00931DC4"/>
    <w:rsid w:val="00931E92"/>
    <w:rsid w:val="009330C2"/>
    <w:rsid w:val="00935381"/>
    <w:rsid w:val="00936C85"/>
    <w:rsid w:val="00940B19"/>
    <w:rsid w:val="00952917"/>
    <w:rsid w:val="00954A06"/>
    <w:rsid w:val="00956EDC"/>
    <w:rsid w:val="009617C8"/>
    <w:rsid w:val="009618E4"/>
    <w:rsid w:val="00967DF1"/>
    <w:rsid w:val="00976586"/>
    <w:rsid w:val="00977493"/>
    <w:rsid w:val="00982ED5"/>
    <w:rsid w:val="00983507"/>
    <w:rsid w:val="00985D66"/>
    <w:rsid w:val="00990387"/>
    <w:rsid w:val="00993468"/>
    <w:rsid w:val="0099412C"/>
    <w:rsid w:val="009A453D"/>
    <w:rsid w:val="009B00A7"/>
    <w:rsid w:val="009B6B4F"/>
    <w:rsid w:val="009B7CD5"/>
    <w:rsid w:val="009C097B"/>
    <w:rsid w:val="009C466C"/>
    <w:rsid w:val="009C5CFE"/>
    <w:rsid w:val="009C6781"/>
    <w:rsid w:val="009D12B4"/>
    <w:rsid w:val="009D235A"/>
    <w:rsid w:val="009D77D7"/>
    <w:rsid w:val="009E1986"/>
    <w:rsid w:val="009E534A"/>
    <w:rsid w:val="009E5E1B"/>
    <w:rsid w:val="009E7370"/>
    <w:rsid w:val="009F3D3A"/>
    <w:rsid w:val="009F4E8A"/>
    <w:rsid w:val="009F59CE"/>
    <w:rsid w:val="00A020D4"/>
    <w:rsid w:val="00A05FA6"/>
    <w:rsid w:val="00A120CF"/>
    <w:rsid w:val="00A2039D"/>
    <w:rsid w:val="00A21990"/>
    <w:rsid w:val="00A227ED"/>
    <w:rsid w:val="00A30F5D"/>
    <w:rsid w:val="00A3241B"/>
    <w:rsid w:val="00A36FD4"/>
    <w:rsid w:val="00A511D3"/>
    <w:rsid w:val="00A605AF"/>
    <w:rsid w:val="00A62459"/>
    <w:rsid w:val="00A637F3"/>
    <w:rsid w:val="00A649ED"/>
    <w:rsid w:val="00A677E2"/>
    <w:rsid w:val="00A760FC"/>
    <w:rsid w:val="00A83DEA"/>
    <w:rsid w:val="00A84F41"/>
    <w:rsid w:val="00A91ADC"/>
    <w:rsid w:val="00A93557"/>
    <w:rsid w:val="00A96F90"/>
    <w:rsid w:val="00AB080F"/>
    <w:rsid w:val="00AB25C0"/>
    <w:rsid w:val="00AB39CE"/>
    <w:rsid w:val="00AC00A0"/>
    <w:rsid w:val="00AC53C8"/>
    <w:rsid w:val="00AC7721"/>
    <w:rsid w:val="00AD2B25"/>
    <w:rsid w:val="00AD6AE4"/>
    <w:rsid w:val="00AE1356"/>
    <w:rsid w:val="00AE3831"/>
    <w:rsid w:val="00AE3BE5"/>
    <w:rsid w:val="00AE3D16"/>
    <w:rsid w:val="00AE5BAF"/>
    <w:rsid w:val="00AF6457"/>
    <w:rsid w:val="00AF7B78"/>
    <w:rsid w:val="00B01D20"/>
    <w:rsid w:val="00B05614"/>
    <w:rsid w:val="00B1292F"/>
    <w:rsid w:val="00B1400E"/>
    <w:rsid w:val="00B14B33"/>
    <w:rsid w:val="00B207D7"/>
    <w:rsid w:val="00B20CA0"/>
    <w:rsid w:val="00B24178"/>
    <w:rsid w:val="00B306BA"/>
    <w:rsid w:val="00B31E35"/>
    <w:rsid w:val="00B34A3E"/>
    <w:rsid w:val="00B41269"/>
    <w:rsid w:val="00B446F9"/>
    <w:rsid w:val="00B44A63"/>
    <w:rsid w:val="00B56046"/>
    <w:rsid w:val="00B564EE"/>
    <w:rsid w:val="00B614DC"/>
    <w:rsid w:val="00B62667"/>
    <w:rsid w:val="00B64895"/>
    <w:rsid w:val="00B743BB"/>
    <w:rsid w:val="00B75BBE"/>
    <w:rsid w:val="00B76B98"/>
    <w:rsid w:val="00B77C24"/>
    <w:rsid w:val="00B914D9"/>
    <w:rsid w:val="00B93610"/>
    <w:rsid w:val="00B976E7"/>
    <w:rsid w:val="00B97BDD"/>
    <w:rsid w:val="00BA3413"/>
    <w:rsid w:val="00BA5C31"/>
    <w:rsid w:val="00BB2207"/>
    <w:rsid w:val="00BB2F5B"/>
    <w:rsid w:val="00BB3078"/>
    <w:rsid w:val="00BB7A28"/>
    <w:rsid w:val="00BD56F3"/>
    <w:rsid w:val="00BD7A2B"/>
    <w:rsid w:val="00BE2E43"/>
    <w:rsid w:val="00BF32CD"/>
    <w:rsid w:val="00BF67E4"/>
    <w:rsid w:val="00C0495E"/>
    <w:rsid w:val="00C32100"/>
    <w:rsid w:val="00C34AB0"/>
    <w:rsid w:val="00C37FE3"/>
    <w:rsid w:val="00C436C3"/>
    <w:rsid w:val="00C44D72"/>
    <w:rsid w:val="00C46EE3"/>
    <w:rsid w:val="00C50737"/>
    <w:rsid w:val="00C52141"/>
    <w:rsid w:val="00C52651"/>
    <w:rsid w:val="00C57173"/>
    <w:rsid w:val="00C619EA"/>
    <w:rsid w:val="00C619EE"/>
    <w:rsid w:val="00C6458B"/>
    <w:rsid w:val="00C67AE8"/>
    <w:rsid w:val="00C67F22"/>
    <w:rsid w:val="00C726AA"/>
    <w:rsid w:val="00C802F1"/>
    <w:rsid w:val="00C80BF4"/>
    <w:rsid w:val="00C857AD"/>
    <w:rsid w:val="00C90717"/>
    <w:rsid w:val="00C93657"/>
    <w:rsid w:val="00C94A8D"/>
    <w:rsid w:val="00CA169C"/>
    <w:rsid w:val="00CA33FB"/>
    <w:rsid w:val="00CA4C7A"/>
    <w:rsid w:val="00CB15A3"/>
    <w:rsid w:val="00CB3E47"/>
    <w:rsid w:val="00CB6069"/>
    <w:rsid w:val="00CB7CC4"/>
    <w:rsid w:val="00CC0FFD"/>
    <w:rsid w:val="00CC39D6"/>
    <w:rsid w:val="00CC49EC"/>
    <w:rsid w:val="00CD1B78"/>
    <w:rsid w:val="00CD47FD"/>
    <w:rsid w:val="00CD5EF2"/>
    <w:rsid w:val="00CD74CF"/>
    <w:rsid w:val="00CE11B7"/>
    <w:rsid w:val="00CE6D6F"/>
    <w:rsid w:val="00CF4B2E"/>
    <w:rsid w:val="00D130D6"/>
    <w:rsid w:val="00D156A9"/>
    <w:rsid w:val="00D16775"/>
    <w:rsid w:val="00D257F7"/>
    <w:rsid w:val="00D31B15"/>
    <w:rsid w:val="00D34A95"/>
    <w:rsid w:val="00D34CFE"/>
    <w:rsid w:val="00D35FCA"/>
    <w:rsid w:val="00D47B1E"/>
    <w:rsid w:val="00D502DB"/>
    <w:rsid w:val="00D50F27"/>
    <w:rsid w:val="00D51F38"/>
    <w:rsid w:val="00D5308B"/>
    <w:rsid w:val="00D61304"/>
    <w:rsid w:val="00D63759"/>
    <w:rsid w:val="00D65071"/>
    <w:rsid w:val="00D71D7A"/>
    <w:rsid w:val="00D75B68"/>
    <w:rsid w:val="00D77138"/>
    <w:rsid w:val="00D827EF"/>
    <w:rsid w:val="00D914CF"/>
    <w:rsid w:val="00D916BD"/>
    <w:rsid w:val="00D91B2B"/>
    <w:rsid w:val="00DA0BFB"/>
    <w:rsid w:val="00DA78FD"/>
    <w:rsid w:val="00DC2155"/>
    <w:rsid w:val="00DD1D22"/>
    <w:rsid w:val="00DD498E"/>
    <w:rsid w:val="00DD4995"/>
    <w:rsid w:val="00DE0428"/>
    <w:rsid w:val="00DE25E2"/>
    <w:rsid w:val="00DE4066"/>
    <w:rsid w:val="00DF4DE9"/>
    <w:rsid w:val="00E04747"/>
    <w:rsid w:val="00E0701F"/>
    <w:rsid w:val="00E20B4C"/>
    <w:rsid w:val="00E25744"/>
    <w:rsid w:val="00E27C23"/>
    <w:rsid w:val="00E27C5B"/>
    <w:rsid w:val="00E3400C"/>
    <w:rsid w:val="00E3552D"/>
    <w:rsid w:val="00E3640D"/>
    <w:rsid w:val="00E54E52"/>
    <w:rsid w:val="00E6385A"/>
    <w:rsid w:val="00E669D9"/>
    <w:rsid w:val="00E6744C"/>
    <w:rsid w:val="00E70DB8"/>
    <w:rsid w:val="00E7148B"/>
    <w:rsid w:val="00E741B9"/>
    <w:rsid w:val="00E8167E"/>
    <w:rsid w:val="00E82BA2"/>
    <w:rsid w:val="00E92DA0"/>
    <w:rsid w:val="00E94D47"/>
    <w:rsid w:val="00E9668D"/>
    <w:rsid w:val="00EA21CF"/>
    <w:rsid w:val="00EA5CD3"/>
    <w:rsid w:val="00EB02B1"/>
    <w:rsid w:val="00EB1DE5"/>
    <w:rsid w:val="00EB2DE5"/>
    <w:rsid w:val="00EB381A"/>
    <w:rsid w:val="00EB5D4A"/>
    <w:rsid w:val="00EC1D34"/>
    <w:rsid w:val="00EC2856"/>
    <w:rsid w:val="00EC3562"/>
    <w:rsid w:val="00EC697B"/>
    <w:rsid w:val="00ED28E2"/>
    <w:rsid w:val="00ED36E8"/>
    <w:rsid w:val="00EF28A8"/>
    <w:rsid w:val="00F01C51"/>
    <w:rsid w:val="00F05A74"/>
    <w:rsid w:val="00F05DC2"/>
    <w:rsid w:val="00F06449"/>
    <w:rsid w:val="00F07407"/>
    <w:rsid w:val="00F1072A"/>
    <w:rsid w:val="00F11B69"/>
    <w:rsid w:val="00F15E9B"/>
    <w:rsid w:val="00F17385"/>
    <w:rsid w:val="00F17BD2"/>
    <w:rsid w:val="00F250BC"/>
    <w:rsid w:val="00F255AB"/>
    <w:rsid w:val="00F27C94"/>
    <w:rsid w:val="00F327AE"/>
    <w:rsid w:val="00F3287C"/>
    <w:rsid w:val="00F32DDA"/>
    <w:rsid w:val="00F3310C"/>
    <w:rsid w:val="00F421E6"/>
    <w:rsid w:val="00F44FCA"/>
    <w:rsid w:val="00F468BD"/>
    <w:rsid w:val="00F53618"/>
    <w:rsid w:val="00F567DC"/>
    <w:rsid w:val="00F57B12"/>
    <w:rsid w:val="00F62016"/>
    <w:rsid w:val="00F669A8"/>
    <w:rsid w:val="00F72075"/>
    <w:rsid w:val="00F7395C"/>
    <w:rsid w:val="00F80671"/>
    <w:rsid w:val="00F829EC"/>
    <w:rsid w:val="00F83741"/>
    <w:rsid w:val="00F87A8F"/>
    <w:rsid w:val="00F95305"/>
    <w:rsid w:val="00FA12CA"/>
    <w:rsid w:val="00FA1E5D"/>
    <w:rsid w:val="00FA3364"/>
    <w:rsid w:val="00FA4568"/>
    <w:rsid w:val="00FA7F75"/>
    <w:rsid w:val="00FB12AD"/>
    <w:rsid w:val="00FB67DB"/>
    <w:rsid w:val="00FB6960"/>
    <w:rsid w:val="00FC0044"/>
    <w:rsid w:val="00FC03F9"/>
    <w:rsid w:val="00FC3AD1"/>
    <w:rsid w:val="00FC5CE4"/>
    <w:rsid w:val="00FC5F45"/>
    <w:rsid w:val="00FC67F2"/>
    <w:rsid w:val="00FC7E4D"/>
    <w:rsid w:val="00FD6029"/>
    <w:rsid w:val="00FE0504"/>
    <w:rsid w:val="00FE0CC7"/>
    <w:rsid w:val="00FE6FE2"/>
    <w:rsid w:val="00FF1873"/>
    <w:rsid w:val="00FF3331"/>
    <w:rsid w:val="00FF4A32"/>
    <w:rsid w:val="00FF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F6E4"/>
  <w15:docId w15:val="{F3DDF162-8BB1-4A55-A56F-D0CE8D8D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7337"/>
    <w:rPr>
      <w:sz w:val="16"/>
      <w:szCs w:val="16"/>
    </w:rPr>
  </w:style>
  <w:style w:type="paragraph" w:styleId="CommentText">
    <w:name w:val="annotation text"/>
    <w:basedOn w:val="Normal"/>
    <w:link w:val="CommentTextChar"/>
    <w:uiPriority w:val="99"/>
    <w:semiHidden/>
    <w:unhideWhenUsed/>
    <w:rsid w:val="00357337"/>
    <w:pPr>
      <w:spacing w:line="240" w:lineRule="auto"/>
    </w:pPr>
    <w:rPr>
      <w:sz w:val="20"/>
      <w:szCs w:val="20"/>
    </w:rPr>
  </w:style>
  <w:style w:type="character" w:customStyle="1" w:styleId="CommentTextChar">
    <w:name w:val="Comment Text Char"/>
    <w:basedOn w:val="DefaultParagraphFont"/>
    <w:link w:val="CommentText"/>
    <w:uiPriority w:val="99"/>
    <w:semiHidden/>
    <w:rsid w:val="00357337"/>
    <w:rPr>
      <w:sz w:val="20"/>
      <w:szCs w:val="20"/>
    </w:rPr>
  </w:style>
  <w:style w:type="paragraph" w:styleId="CommentSubject">
    <w:name w:val="annotation subject"/>
    <w:basedOn w:val="CommentText"/>
    <w:next w:val="CommentText"/>
    <w:link w:val="CommentSubjectChar"/>
    <w:uiPriority w:val="99"/>
    <w:semiHidden/>
    <w:unhideWhenUsed/>
    <w:rsid w:val="00357337"/>
    <w:rPr>
      <w:b/>
      <w:bCs/>
    </w:rPr>
  </w:style>
  <w:style w:type="character" w:customStyle="1" w:styleId="CommentSubjectChar">
    <w:name w:val="Comment Subject Char"/>
    <w:basedOn w:val="CommentTextChar"/>
    <w:link w:val="CommentSubject"/>
    <w:uiPriority w:val="99"/>
    <w:semiHidden/>
    <w:rsid w:val="00357337"/>
    <w:rPr>
      <w:b/>
      <w:bCs/>
      <w:sz w:val="20"/>
      <w:szCs w:val="20"/>
    </w:rPr>
  </w:style>
  <w:style w:type="paragraph" w:styleId="BalloonText">
    <w:name w:val="Balloon Text"/>
    <w:basedOn w:val="Normal"/>
    <w:link w:val="BalloonTextChar"/>
    <w:uiPriority w:val="99"/>
    <w:semiHidden/>
    <w:unhideWhenUsed/>
    <w:rsid w:val="00357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337"/>
    <w:rPr>
      <w:rFonts w:ascii="Segoe UI" w:hAnsi="Segoe UI" w:cs="Segoe UI"/>
      <w:sz w:val="18"/>
      <w:szCs w:val="18"/>
    </w:rPr>
  </w:style>
  <w:style w:type="paragraph" w:styleId="ListParagraph">
    <w:name w:val="List Paragraph"/>
    <w:basedOn w:val="Normal"/>
    <w:uiPriority w:val="34"/>
    <w:qFormat/>
    <w:rsid w:val="009E5E1B"/>
    <w:pPr>
      <w:spacing w:after="0" w:line="240" w:lineRule="auto"/>
      <w:ind w:left="720"/>
      <w:contextualSpacing/>
    </w:pPr>
  </w:style>
  <w:style w:type="paragraph" w:styleId="NoSpacing">
    <w:name w:val="No Spacing"/>
    <w:uiPriority w:val="1"/>
    <w:qFormat/>
    <w:rsid w:val="00D50F2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44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893"/>
  </w:style>
  <w:style w:type="paragraph" w:styleId="Footer">
    <w:name w:val="footer"/>
    <w:basedOn w:val="Normal"/>
    <w:link w:val="FooterChar"/>
    <w:uiPriority w:val="99"/>
    <w:unhideWhenUsed/>
    <w:rsid w:val="00844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893"/>
  </w:style>
  <w:style w:type="paragraph" w:styleId="Revision">
    <w:name w:val="Revision"/>
    <w:hidden/>
    <w:uiPriority w:val="99"/>
    <w:semiHidden/>
    <w:rsid w:val="00B76B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04052">
      <w:bodyDiv w:val="1"/>
      <w:marLeft w:val="0"/>
      <w:marRight w:val="0"/>
      <w:marTop w:val="0"/>
      <w:marBottom w:val="0"/>
      <w:divBdr>
        <w:top w:val="none" w:sz="0" w:space="0" w:color="auto"/>
        <w:left w:val="none" w:sz="0" w:space="0" w:color="auto"/>
        <w:bottom w:val="none" w:sz="0" w:space="0" w:color="auto"/>
        <w:right w:val="none" w:sz="0" w:space="0" w:color="auto"/>
      </w:divBdr>
    </w:div>
    <w:div w:id="174417918">
      <w:bodyDiv w:val="1"/>
      <w:marLeft w:val="0"/>
      <w:marRight w:val="0"/>
      <w:marTop w:val="0"/>
      <w:marBottom w:val="0"/>
      <w:divBdr>
        <w:top w:val="none" w:sz="0" w:space="0" w:color="auto"/>
        <w:left w:val="none" w:sz="0" w:space="0" w:color="auto"/>
        <w:bottom w:val="none" w:sz="0" w:space="0" w:color="auto"/>
        <w:right w:val="none" w:sz="0" w:space="0" w:color="auto"/>
      </w:divBdr>
    </w:div>
    <w:div w:id="271935567">
      <w:bodyDiv w:val="1"/>
      <w:marLeft w:val="0"/>
      <w:marRight w:val="0"/>
      <w:marTop w:val="0"/>
      <w:marBottom w:val="0"/>
      <w:divBdr>
        <w:top w:val="none" w:sz="0" w:space="0" w:color="auto"/>
        <w:left w:val="none" w:sz="0" w:space="0" w:color="auto"/>
        <w:bottom w:val="none" w:sz="0" w:space="0" w:color="auto"/>
        <w:right w:val="none" w:sz="0" w:space="0" w:color="auto"/>
      </w:divBdr>
    </w:div>
    <w:div w:id="536892415">
      <w:bodyDiv w:val="1"/>
      <w:marLeft w:val="0"/>
      <w:marRight w:val="0"/>
      <w:marTop w:val="0"/>
      <w:marBottom w:val="0"/>
      <w:divBdr>
        <w:top w:val="none" w:sz="0" w:space="0" w:color="auto"/>
        <w:left w:val="none" w:sz="0" w:space="0" w:color="auto"/>
        <w:bottom w:val="none" w:sz="0" w:space="0" w:color="auto"/>
        <w:right w:val="none" w:sz="0" w:space="0" w:color="auto"/>
      </w:divBdr>
    </w:div>
    <w:div w:id="925117697">
      <w:bodyDiv w:val="1"/>
      <w:marLeft w:val="0"/>
      <w:marRight w:val="0"/>
      <w:marTop w:val="0"/>
      <w:marBottom w:val="0"/>
      <w:divBdr>
        <w:top w:val="none" w:sz="0" w:space="0" w:color="auto"/>
        <w:left w:val="none" w:sz="0" w:space="0" w:color="auto"/>
        <w:bottom w:val="none" w:sz="0" w:space="0" w:color="auto"/>
        <w:right w:val="none" w:sz="0" w:space="0" w:color="auto"/>
      </w:divBdr>
    </w:div>
    <w:div w:id="982612853">
      <w:bodyDiv w:val="1"/>
      <w:marLeft w:val="0"/>
      <w:marRight w:val="0"/>
      <w:marTop w:val="0"/>
      <w:marBottom w:val="0"/>
      <w:divBdr>
        <w:top w:val="none" w:sz="0" w:space="0" w:color="auto"/>
        <w:left w:val="none" w:sz="0" w:space="0" w:color="auto"/>
        <w:bottom w:val="none" w:sz="0" w:space="0" w:color="auto"/>
        <w:right w:val="none" w:sz="0" w:space="0" w:color="auto"/>
      </w:divBdr>
    </w:div>
    <w:div w:id="1258564543">
      <w:bodyDiv w:val="1"/>
      <w:marLeft w:val="0"/>
      <w:marRight w:val="0"/>
      <w:marTop w:val="0"/>
      <w:marBottom w:val="0"/>
      <w:divBdr>
        <w:top w:val="none" w:sz="0" w:space="0" w:color="auto"/>
        <w:left w:val="none" w:sz="0" w:space="0" w:color="auto"/>
        <w:bottom w:val="none" w:sz="0" w:space="0" w:color="auto"/>
        <w:right w:val="none" w:sz="0" w:space="0" w:color="auto"/>
      </w:divBdr>
    </w:div>
    <w:div w:id="1258826524">
      <w:bodyDiv w:val="1"/>
      <w:marLeft w:val="0"/>
      <w:marRight w:val="0"/>
      <w:marTop w:val="0"/>
      <w:marBottom w:val="0"/>
      <w:divBdr>
        <w:top w:val="none" w:sz="0" w:space="0" w:color="auto"/>
        <w:left w:val="none" w:sz="0" w:space="0" w:color="auto"/>
        <w:bottom w:val="none" w:sz="0" w:space="0" w:color="auto"/>
        <w:right w:val="none" w:sz="0" w:space="0" w:color="auto"/>
      </w:divBdr>
    </w:div>
    <w:div w:id="1286110863">
      <w:bodyDiv w:val="1"/>
      <w:marLeft w:val="0"/>
      <w:marRight w:val="0"/>
      <w:marTop w:val="0"/>
      <w:marBottom w:val="0"/>
      <w:divBdr>
        <w:top w:val="none" w:sz="0" w:space="0" w:color="auto"/>
        <w:left w:val="none" w:sz="0" w:space="0" w:color="auto"/>
        <w:bottom w:val="none" w:sz="0" w:space="0" w:color="auto"/>
        <w:right w:val="none" w:sz="0" w:space="0" w:color="auto"/>
      </w:divBdr>
    </w:div>
    <w:div w:id="1360666312">
      <w:bodyDiv w:val="1"/>
      <w:marLeft w:val="0"/>
      <w:marRight w:val="0"/>
      <w:marTop w:val="0"/>
      <w:marBottom w:val="0"/>
      <w:divBdr>
        <w:top w:val="none" w:sz="0" w:space="0" w:color="auto"/>
        <w:left w:val="none" w:sz="0" w:space="0" w:color="auto"/>
        <w:bottom w:val="none" w:sz="0" w:space="0" w:color="auto"/>
        <w:right w:val="none" w:sz="0" w:space="0" w:color="auto"/>
      </w:divBdr>
    </w:div>
    <w:div w:id="1455172018">
      <w:bodyDiv w:val="1"/>
      <w:marLeft w:val="0"/>
      <w:marRight w:val="0"/>
      <w:marTop w:val="0"/>
      <w:marBottom w:val="0"/>
      <w:divBdr>
        <w:top w:val="none" w:sz="0" w:space="0" w:color="auto"/>
        <w:left w:val="none" w:sz="0" w:space="0" w:color="auto"/>
        <w:bottom w:val="none" w:sz="0" w:space="0" w:color="auto"/>
        <w:right w:val="none" w:sz="0" w:space="0" w:color="auto"/>
      </w:divBdr>
    </w:div>
    <w:div w:id="1686589050">
      <w:bodyDiv w:val="1"/>
      <w:marLeft w:val="0"/>
      <w:marRight w:val="0"/>
      <w:marTop w:val="0"/>
      <w:marBottom w:val="0"/>
      <w:divBdr>
        <w:top w:val="none" w:sz="0" w:space="0" w:color="auto"/>
        <w:left w:val="none" w:sz="0" w:space="0" w:color="auto"/>
        <w:bottom w:val="none" w:sz="0" w:space="0" w:color="auto"/>
        <w:right w:val="none" w:sz="0" w:space="0" w:color="auto"/>
      </w:divBdr>
    </w:div>
    <w:div w:id="1712850087">
      <w:bodyDiv w:val="1"/>
      <w:marLeft w:val="0"/>
      <w:marRight w:val="0"/>
      <w:marTop w:val="0"/>
      <w:marBottom w:val="0"/>
      <w:divBdr>
        <w:top w:val="none" w:sz="0" w:space="0" w:color="auto"/>
        <w:left w:val="none" w:sz="0" w:space="0" w:color="auto"/>
        <w:bottom w:val="none" w:sz="0" w:space="0" w:color="auto"/>
        <w:right w:val="none" w:sz="0" w:space="0" w:color="auto"/>
      </w:divBdr>
    </w:div>
    <w:div w:id="1984695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1534</Words>
  <Characters>8362</Characters>
  <Application>Microsoft Office Word</Application>
  <DocSecurity>0</DocSecurity>
  <Lines>185</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Hawkins</dc:creator>
  <cp:keywords/>
  <dc:description/>
  <cp:lastModifiedBy>Sandy Boillot</cp:lastModifiedBy>
  <cp:revision>3</cp:revision>
  <cp:lastPrinted>2022-06-02T15:33:00Z</cp:lastPrinted>
  <dcterms:created xsi:type="dcterms:W3CDTF">2022-09-12T13:57:00Z</dcterms:created>
  <dcterms:modified xsi:type="dcterms:W3CDTF">2022-09-29T16:02:00Z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3e1b9eeeba87a007e6431a0a0562956340595f58ee3c685469cea71e07958009</vt:lpwstr>
  </property>
</Properties>
</file>